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2DC" w:rsidRDefault="00D302DC" w:rsidP="00485514">
      <w:pPr>
        <w:jc w:val="center"/>
        <w:rPr>
          <w:rFonts w:hint="eastAsia"/>
          <w:sz w:val="84"/>
          <w:szCs w:val="84"/>
        </w:rPr>
      </w:pPr>
      <w:r w:rsidRPr="00485514">
        <w:rPr>
          <w:rFonts w:hint="eastAsia"/>
          <w:sz w:val="84"/>
          <w:szCs w:val="84"/>
        </w:rPr>
        <w:t>无线</w:t>
      </w:r>
      <w:r w:rsidR="009E0031" w:rsidRPr="00485514">
        <w:rPr>
          <w:rFonts w:hint="eastAsia"/>
          <w:sz w:val="84"/>
          <w:szCs w:val="84"/>
        </w:rPr>
        <w:t>报警灯</w:t>
      </w:r>
      <w:r w:rsidR="0079608F" w:rsidRPr="00485514">
        <w:rPr>
          <w:rFonts w:hint="eastAsia"/>
          <w:sz w:val="84"/>
          <w:szCs w:val="84"/>
        </w:rPr>
        <w:t>说明书</w:t>
      </w:r>
    </w:p>
    <w:p w:rsidR="004C4F4D" w:rsidRPr="00485514" w:rsidRDefault="004C4F4D" w:rsidP="00485514">
      <w:pPr>
        <w:jc w:val="center"/>
        <w:rPr>
          <w:sz w:val="84"/>
          <w:szCs w:val="84"/>
        </w:rPr>
      </w:pPr>
      <w:r>
        <w:rPr>
          <w:rFonts w:hint="eastAsia"/>
          <w:sz w:val="84"/>
          <w:szCs w:val="84"/>
        </w:rPr>
        <w:t>(</w:t>
      </w:r>
      <w:r>
        <w:rPr>
          <w:rFonts w:hint="eastAsia"/>
          <w:sz w:val="84"/>
          <w:szCs w:val="84"/>
        </w:rPr>
        <w:t>多嘴猫版本</w:t>
      </w:r>
      <w:r>
        <w:rPr>
          <w:rFonts w:hint="eastAsia"/>
          <w:sz w:val="84"/>
          <w:szCs w:val="84"/>
        </w:rPr>
        <w:t>)</w:t>
      </w:r>
    </w:p>
    <w:p w:rsidR="00115271" w:rsidRDefault="00115271" w:rsidP="00485514"/>
    <w:p w:rsidR="0079608F" w:rsidRDefault="0079608F" w:rsidP="00485514"/>
    <w:p w:rsidR="0079608F" w:rsidRDefault="0079608F" w:rsidP="00485514"/>
    <w:p w:rsidR="0079608F" w:rsidRDefault="0079608F" w:rsidP="00485514"/>
    <w:p w:rsidR="007E5774" w:rsidRDefault="007E577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485514" w:rsidRDefault="00485514" w:rsidP="00485514"/>
    <w:p w:rsidR="007876C5" w:rsidRDefault="007876C5" w:rsidP="00485514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编写</w:t>
      </w:r>
      <w:r>
        <w:rPr>
          <w:rFonts w:hint="eastAsia"/>
          <w:sz w:val="52"/>
          <w:szCs w:val="52"/>
        </w:rPr>
        <w:t>:</w:t>
      </w:r>
      <w:r w:rsidRPr="00D6091B">
        <w:rPr>
          <w:rFonts w:hint="eastAsia"/>
          <w:sz w:val="52"/>
          <w:szCs w:val="52"/>
          <w:u w:val="single"/>
        </w:rPr>
        <w:t>陈萍</w:t>
      </w:r>
    </w:p>
    <w:p w:rsidR="007876C5" w:rsidRPr="00D6091B" w:rsidRDefault="007876C5" w:rsidP="00485514">
      <w:pPr>
        <w:jc w:val="center"/>
        <w:rPr>
          <w:sz w:val="52"/>
          <w:szCs w:val="52"/>
          <w:u w:val="single"/>
        </w:rPr>
      </w:pPr>
      <w:r>
        <w:rPr>
          <w:rFonts w:hint="eastAsia"/>
          <w:sz w:val="52"/>
          <w:szCs w:val="52"/>
        </w:rPr>
        <w:t>审阅</w:t>
      </w:r>
      <w:r>
        <w:rPr>
          <w:rFonts w:hint="eastAsia"/>
          <w:sz w:val="52"/>
          <w:szCs w:val="52"/>
        </w:rPr>
        <w:t>:</w:t>
      </w:r>
      <w:r>
        <w:rPr>
          <w:rFonts w:hint="eastAsia"/>
          <w:sz w:val="52"/>
          <w:szCs w:val="52"/>
          <w:u w:val="single"/>
        </w:rPr>
        <w:t>齐飞</w:t>
      </w:r>
    </w:p>
    <w:p w:rsidR="0079608F" w:rsidRDefault="007876C5" w:rsidP="00485514">
      <w:pPr>
        <w:jc w:val="center"/>
        <w:rPr>
          <w:sz w:val="52"/>
          <w:szCs w:val="52"/>
          <w:u w:val="single"/>
        </w:rPr>
      </w:pPr>
      <w:r>
        <w:rPr>
          <w:rFonts w:hint="eastAsia"/>
          <w:sz w:val="52"/>
          <w:szCs w:val="52"/>
        </w:rPr>
        <w:lastRenderedPageBreak/>
        <w:t>日期</w:t>
      </w:r>
      <w:r>
        <w:rPr>
          <w:rFonts w:hint="eastAsia"/>
          <w:sz w:val="52"/>
          <w:szCs w:val="52"/>
        </w:rPr>
        <w:t>:</w:t>
      </w:r>
      <w:r w:rsidRPr="00D6091B">
        <w:rPr>
          <w:rFonts w:hint="eastAsia"/>
          <w:sz w:val="52"/>
          <w:szCs w:val="52"/>
          <w:u w:val="single"/>
        </w:rPr>
        <w:t>2015</w:t>
      </w:r>
      <w:r w:rsidR="00485514">
        <w:rPr>
          <w:rFonts w:hint="eastAsia"/>
          <w:sz w:val="52"/>
          <w:szCs w:val="52"/>
          <w:u w:val="single"/>
        </w:rPr>
        <w:t>1026</w:t>
      </w:r>
    </w:p>
    <w:sdt>
      <w:sdtPr>
        <w:rPr>
          <w:smallCaps w:val="0"/>
          <w:spacing w:val="0"/>
          <w:sz w:val="24"/>
          <w:szCs w:val="22"/>
          <w:lang w:val="zh-CN" w:bidi="ar-SA"/>
        </w:rPr>
        <w:id w:val="-4148629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85514" w:rsidRDefault="00485514">
          <w:pPr>
            <w:pStyle w:val="TOC"/>
          </w:pPr>
          <w:r>
            <w:rPr>
              <w:lang w:val="zh-CN"/>
            </w:rPr>
            <w:t>目录</w:t>
          </w:r>
        </w:p>
        <w:p w:rsidR="00485514" w:rsidRDefault="00E37FC5">
          <w:pPr>
            <w:pStyle w:val="11"/>
            <w:tabs>
              <w:tab w:val="right" w:leader="dot" w:pos="877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r w:rsidRPr="00E37FC5">
            <w:fldChar w:fldCharType="begin"/>
          </w:r>
          <w:r w:rsidR="00485514">
            <w:instrText xml:space="preserve"> TOC \o "1-3" \h \z \u </w:instrText>
          </w:r>
          <w:r w:rsidRPr="00E37FC5">
            <w:fldChar w:fldCharType="separate"/>
          </w:r>
          <w:hyperlink w:anchor="_Toc433635158" w:history="1">
            <w:r w:rsidR="00485514" w:rsidRPr="00521E6A">
              <w:rPr>
                <w:rStyle w:val="a8"/>
                <w:rFonts w:hint="eastAsia"/>
                <w:noProof/>
                <w:lang w:val="zh-CN"/>
              </w:rPr>
              <w:t>一</w:t>
            </w:r>
            <w:r w:rsidR="00485514" w:rsidRPr="00521E6A">
              <w:rPr>
                <w:rStyle w:val="a8"/>
                <w:rFonts w:hint="eastAsia"/>
                <w:noProof/>
              </w:rPr>
              <w:t>产品概述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11"/>
            <w:tabs>
              <w:tab w:val="right" w:leader="dot" w:pos="877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433635159" w:history="1">
            <w:r w:rsidR="00485514" w:rsidRPr="00521E6A">
              <w:rPr>
                <w:rStyle w:val="a8"/>
                <w:rFonts w:hint="eastAsia"/>
                <w:noProof/>
              </w:rPr>
              <w:t>二产品外观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11"/>
            <w:tabs>
              <w:tab w:val="right" w:leader="dot" w:pos="877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433635160" w:history="1">
            <w:r w:rsidR="00485514" w:rsidRPr="00521E6A">
              <w:rPr>
                <w:rStyle w:val="a8"/>
                <w:rFonts w:hint="eastAsia"/>
                <w:noProof/>
              </w:rPr>
              <w:t>三参数规格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11"/>
            <w:tabs>
              <w:tab w:val="right" w:leader="dot" w:pos="877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433635161" w:history="1">
            <w:r w:rsidR="00485514" w:rsidRPr="00521E6A">
              <w:rPr>
                <w:rStyle w:val="a8"/>
                <w:rFonts w:hint="eastAsia"/>
                <w:noProof/>
              </w:rPr>
              <w:t>四设置与使用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20"/>
            <w:tabs>
              <w:tab w:val="right" w:leader="dot" w:pos="8778"/>
            </w:tabs>
            <w:rPr>
              <w:rFonts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433635162" w:history="1">
            <w:r w:rsidR="00485514" w:rsidRPr="00521E6A">
              <w:rPr>
                <w:rStyle w:val="a8"/>
                <w:noProof/>
              </w:rPr>
              <w:t>1</w:t>
            </w:r>
            <w:r w:rsidR="00485514" w:rsidRPr="00521E6A">
              <w:rPr>
                <w:rStyle w:val="a8"/>
                <w:rFonts w:hint="eastAsia"/>
                <w:noProof/>
              </w:rPr>
              <w:t>上电复位：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20"/>
            <w:tabs>
              <w:tab w:val="right" w:leader="dot" w:pos="8778"/>
            </w:tabs>
            <w:rPr>
              <w:rFonts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433635163" w:history="1">
            <w:r w:rsidR="00485514" w:rsidRPr="00521E6A">
              <w:rPr>
                <w:rStyle w:val="a8"/>
                <w:noProof/>
              </w:rPr>
              <w:t>2</w:t>
            </w:r>
            <w:r w:rsidR="00485514" w:rsidRPr="00521E6A">
              <w:rPr>
                <w:rStyle w:val="a8"/>
                <w:rFonts w:hint="eastAsia"/>
                <w:noProof/>
              </w:rPr>
              <w:t>设置方法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11"/>
            <w:tabs>
              <w:tab w:val="right" w:leader="dot" w:pos="877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kern w:val="2"/>
              <w:sz w:val="21"/>
              <w:szCs w:val="22"/>
            </w:rPr>
          </w:pPr>
          <w:hyperlink w:anchor="_Toc433635164" w:history="1">
            <w:r w:rsidR="00485514" w:rsidRPr="00521E6A">
              <w:rPr>
                <w:rStyle w:val="a8"/>
                <w:rFonts w:hint="eastAsia"/>
                <w:noProof/>
              </w:rPr>
              <w:t>五软件设置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20"/>
            <w:tabs>
              <w:tab w:val="right" w:leader="dot" w:pos="8778"/>
            </w:tabs>
            <w:rPr>
              <w:rFonts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433635165" w:history="1">
            <w:r w:rsidR="00485514" w:rsidRPr="00521E6A">
              <w:rPr>
                <w:rStyle w:val="a8"/>
                <w:noProof/>
              </w:rPr>
              <w:t>1</w:t>
            </w:r>
            <w:r w:rsidR="00485514" w:rsidRPr="00521E6A">
              <w:rPr>
                <w:rStyle w:val="a8"/>
                <w:rFonts w:hint="eastAsia"/>
                <w:noProof/>
              </w:rPr>
              <w:t>系统操作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20"/>
            <w:tabs>
              <w:tab w:val="right" w:leader="dot" w:pos="8778"/>
            </w:tabs>
            <w:rPr>
              <w:rFonts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433635166" w:history="1">
            <w:r w:rsidR="00485514" w:rsidRPr="00521E6A">
              <w:rPr>
                <w:rStyle w:val="a8"/>
                <w:noProof/>
              </w:rPr>
              <w:t>2 HY-N130</w:t>
            </w:r>
            <w:r w:rsidR="00485514" w:rsidRPr="00521E6A">
              <w:rPr>
                <w:rStyle w:val="a8"/>
                <w:rFonts w:hint="eastAsia"/>
                <w:noProof/>
              </w:rPr>
              <w:t>多嘴猫报警灯设置界面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pPr>
            <w:pStyle w:val="20"/>
            <w:tabs>
              <w:tab w:val="right" w:leader="dot" w:pos="8778"/>
            </w:tabs>
            <w:rPr>
              <w:rFonts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433635167" w:history="1">
            <w:r w:rsidR="00485514" w:rsidRPr="00521E6A">
              <w:rPr>
                <w:rStyle w:val="a8"/>
                <w:noProof/>
              </w:rPr>
              <w:t>3</w:t>
            </w:r>
            <w:r w:rsidR="00485514" w:rsidRPr="00521E6A">
              <w:rPr>
                <w:rStyle w:val="a8"/>
                <w:rFonts w:hint="eastAsia"/>
                <w:noProof/>
              </w:rPr>
              <w:t>特别说明：</w:t>
            </w:r>
            <w:r w:rsidR="00485514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485514">
              <w:rPr>
                <w:noProof/>
                <w:webHidden/>
              </w:rPr>
              <w:instrText xml:space="preserve"> PAGEREF _Toc433635167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551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85514" w:rsidRDefault="00E37FC5">
          <w:r>
            <w:rPr>
              <w:b/>
              <w:bCs/>
              <w:lang w:val="zh-CN"/>
            </w:rPr>
            <w:fldChar w:fldCharType="end"/>
          </w:r>
        </w:p>
      </w:sdtContent>
    </w:sdt>
    <w:p w:rsidR="007D606A" w:rsidRDefault="007D606A" w:rsidP="00485514">
      <w:pPr>
        <w:rPr>
          <w:sz w:val="52"/>
          <w:szCs w:val="52"/>
          <w:u w:val="single"/>
        </w:rPr>
      </w:pPr>
    </w:p>
    <w:p w:rsidR="007D606A" w:rsidRDefault="007D606A" w:rsidP="00485514">
      <w:pPr>
        <w:rPr>
          <w:sz w:val="52"/>
          <w:szCs w:val="52"/>
          <w:u w:val="single"/>
        </w:rPr>
      </w:pPr>
    </w:p>
    <w:p w:rsidR="007D606A" w:rsidRDefault="007D606A" w:rsidP="00485514">
      <w:pPr>
        <w:rPr>
          <w:sz w:val="52"/>
          <w:szCs w:val="52"/>
          <w:u w:val="single"/>
        </w:rPr>
      </w:pPr>
    </w:p>
    <w:p w:rsidR="00485514" w:rsidRDefault="00485514" w:rsidP="00485514">
      <w:pPr>
        <w:rPr>
          <w:sz w:val="52"/>
          <w:szCs w:val="52"/>
          <w:u w:val="single"/>
        </w:rPr>
      </w:pPr>
    </w:p>
    <w:p w:rsidR="00485514" w:rsidRDefault="00485514" w:rsidP="00485514">
      <w:pPr>
        <w:rPr>
          <w:sz w:val="52"/>
          <w:szCs w:val="52"/>
          <w:u w:val="single"/>
        </w:rPr>
      </w:pPr>
    </w:p>
    <w:p w:rsidR="00485514" w:rsidRDefault="00485514" w:rsidP="00485514">
      <w:pPr>
        <w:pStyle w:val="10"/>
        <w:rPr>
          <w:lang w:val="zh-CN"/>
        </w:rPr>
      </w:pPr>
    </w:p>
    <w:p w:rsidR="00485514" w:rsidRPr="00485514" w:rsidRDefault="00485514" w:rsidP="00485514">
      <w:pPr>
        <w:rPr>
          <w:lang w:val="zh-CN"/>
        </w:rPr>
      </w:pPr>
    </w:p>
    <w:p w:rsidR="0007404F" w:rsidRPr="0050051C" w:rsidRDefault="00485514" w:rsidP="00485514">
      <w:pPr>
        <w:pStyle w:val="10"/>
      </w:pPr>
      <w:bookmarkStart w:id="0" w:name="_Toc433635158"/>
      <w:r>
        <w:rPr>
          <w:rFonts w:hint="eastAsia"/>
          <w:lang w:val="zh-CN"/>
        </w:rPr>
        <w:t>一</w:t>
      </w:r>
      <w:r w:rsidR="00395FBE" w:rsidRPr="0050051C">
        <w:rPr>
          <w:rFonts w:hint="eastAsia"/>
        </w:rPr>
        <w:t>产品概述</w:t>
      </w:r>
      <w:bookmarkEnd w:id="0"/>
    </w:p>
    <w:p w:rsidR="00395FBE" w:rsidRDefault="00D302DC" w:rsidP="00485514">
      <w:r>
        <w:rPr>
          <w:rFonts w:hint="eastAsia"/>
        </w:rPr>
        <w:t>本产品配合多嘴猫呼叫器使用，可以实现三种颜色的报警类型提示，并可发出多种报警声音。产品性能优越，质量可靠，可以用在各种需要无线报警的场所，如医院、宾馆等等。</w:t>
      </w:r>
    </w:p>
    <w:p w:rsidR="00D302DC" w:rsidRPr="0050051C" w:rsidRDefault="00D302DC" w:rsidP="00485514">
      <w:r>
        <w:rPr>
          <w:rFonts w:hint="eastAsia"/>
        </w:rPr>
        <w:t>本产品固化多种报警音，同时还可以由客户通过</w:t>
      </w:r>
      <w:r>
        <w:rPr>
          <w:rFonts w:hint="eastAsia"/>
        </w:rPr>
        <w:t>USB</w:t>
      </w:r>
      <w:r>
        <w:rPr>
          <w:rFonts w:hint="eastAsia"/>
        </w:rPr>
        <w:t>接口自行下载声音文件，使本产品的灵活性和个性化远超同类产品。</w:t>
      </w:r>
    </w:p>
    <w:p w:rsidR="00395FBE" w:rsidRPr="0050051C" w:rsidRDefault="00485514" w:rsidP="00485514">
      <w:pPr>
        <w:pStyle w:val="10"/>
      </w:pPr>
      <w:bookmarkStart w:id="1" w:name="_Toc433635159"/>
      <w:r>
        <w:rPr>
          <w:rFonts w:hint="eastAsia"/>
        </w:rPr>
        <w:t>二</w:t>
      </w:r>
      <w:r w:rsidR="00395FBE" w:rsidRPr="0050051C">
        <w:rPr>
          <w:rFonts w:hint="eastAsia"/>
        </w:rPr>
        <w:t>产品外观</w:t>
      </w:r>
      <w:bookmarkEnd w:id="1"/>
    </w:p>
    <w:p w:rsidR="00395FBE" w:rsidRDefault="00787B3E" w:rsidP="00485514">
      <w:r>
        <w:rPr>
          <w:rFonts w:hint="eastAsia"/>
          <w:noProof/>
        </w:rPr>
        <w:drawing>
          <wp:inline distT="0" distB="0" distL="0" distR="0">
            <wp:extent cx="4365460" cy="26193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50625_10440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4467" cy="261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43E" w:rsidRDefault="00F2543E" w:rsidP="00485514">
      <w:pPr>
        <w:jc w:val="center"/>
      </w:pPr>
      <w:r>
        <w:rPr>
          <w:rFonts w:hint="eastAsia"/>
        </w:rPr>
        <w:t>侧面（一）</w:t>
      </w:r>
    </w:p>
    <w:p w:rsidR="00787B3E" w:rsidRDefault="00EE7D02" w:rsidP="00485514">
      <w:r>
        <w:rPr>
          <w:noProof/>
        </w:rPr>
        <w:drawing>
          <wp:inline distT="0" distB="0" distL="0" distR="0">
            <wp:extent cx="4363059" cy="174331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无标题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17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43E" w:rsidRDefault="00F2543E" w:rsidP="00485514">
      <w:pPr>
        <w:jc w:val="center"/>
      </w:pPr>
      <w:r>
        <w:rPr>
          <w:rFonts w:hint="eastAsia"/>
        </w:rPr>
        <w:t>侧面（二）</w:t>
      </w:r>
    </w:p>
    <w:p w:rsidR="00566C2B" w:rsidRDefault="00787B3E" w:rsidP="00485514">
      <w:r>
        <w:rPr>
          <w:rFonts w:hint="eastAsia"/>
          <w:noProof/>
        </w:rPr>
        <w:lastRenderedPageBreak/>
        <w:drawing>
          <wp:inline distT="0" distB="0" distL="0" distR="0">
            <wp:extent cx="2394642" cy="39909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50625_10435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073" cy="399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1AC4">
        <w:rPr>
          <w:rFonts w:hint="eastAsia"/>
          <w:noProof/>
        </w:rPr>
        <w:drawing>
          <wp:inline distT="0" distB="0" distL="0" distR="0">
            <wp:extent cx="2392699" cy="398773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50625_10443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4128" cy="3990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FBE" w:rsidRPr="0050051C" w:rsidRDefault="00F2543E" w:rsidP="00485514">
      <w:pPr>
        <w:jc w:val="center"/>
      </w:pPr>
      <w:r>
        <w:rPr>
          <w:rFonts w:hint="eastAsia"/>
        </w:rPr>
        <w:t>正面背面</w:t>
      </w:r>
    </w:p>
    <w:p w:rsidR="00D302DC" w:rsidRPr="0050051C" w:rsidRDefault="00D302DC" w:rsidP="00485514">
      <w:pPr>
        <w:rPr>
          <w:sz w:val="52"/>
          <w:szCs w:val="52"/>
        </w:rPr>
      </w:pPr>
    </w:p>
    <w:p w:rsidR="00D302DC" w:rsidRDefault="00485514" w:rsidP="00485514">
      <w:pPr>
        <w:pStyle w:val="10"/>
      </w:pPr>
      <w:bookmarkStart w:id="2" w:name="_Toc433635160"/>
      <w:r>
        <w:rPr>
          <w:rFonts w:hint="eastAsia"/>
        </w:rPr>
        <w:t>三</w:t>
      </w:r>
      <w:r w:rsidR="00D302DC" w:rsidRPr="0050051C">
        <w:rPr>
          <w:rFonts w:hint="eastAsia"/>
        </w:rPr>
        <w:t>参数规格</w:t>
      </w:r>
      <w:bookmarkEnd w:id="2"/>
    </w:p>
    <w:tbl>
      <w:tblPr>
        <w:tblW w:w="8581" w:type="dxa"/>
        <w:tblInd w:w="98" w:type="dxa"/>
        <w:tblLook w:val="04A0"/>
      </w:tblPr>
      <w:tblGrid>
        <w:gridCol w:w="2278"/>
        <w:gridCol w:w="6303"/>
      </w:tblGrid>
      <w:tr w:rsidR="00986612" w:rsidRPr="006263FC" w:rsidTr="00E73D94">
        <w:trPr>
          <w:trHeight w:val="302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986612" w:rsidRPr="006263FC" w:rsidRDefault="00402359" w:rsidP="00485514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</w:rPr>
              <w:t>报警灯</w:t>
            </w:r>
            <w:r w:rsidR="00986612" w:rsidRPr="006263FC">
              <w:rPr>
                <w:rFonts w:ascii="宋体" w:eastAsia="宋体" w:hAnsi="宋体" w:cs="宋体" w:hint="eastAsia"/>
                <w:color w:val="000000"/>
              </w:rPr>
              <w:t>硬件性能参数：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986612" w:rsidRPr="006263FC" w:rsidRDefault="00986612" w:rsidP="00485514">
            <w:pPr>
              <w:rPr>
                <w:rFonts w:ascii="宋体" w:eastAsia="宋体" w:hAnsi="宋体" w:cs="宋体"/>
                <w:color w:val="000000"/>
              </w:rPr>
            </w:pPr>
            <w:r w:rsidRPr="006263FC">
              <w:rPr>
                <w:rFonts w:ascii="宋体" w:eastAsia="宋体" w:hAnsi="宋体" w:cs="宋体" w:hint="eastAsia"/>
                <w:color w:val="000000"/>
              </w:rPr>
              <w:t>类别：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6612" w:rsidRPr="006263FC" w:rsidRDefault="00986612" w:rsidP="00485514">
            <w:pPr>
              <w:rPr>
                <w:rFonts w:ascii="宋体" w:eastAsia="宋体" w:hAnsi="宋体" w:cs="宋体"/>
                <w:color w:val="000000"/>
              </w:rPr>
            </w:pPr>
            <w:r w:rsidRPr="006263FC">
              <w:rPr>
                <w:rFonts w:ascii="宋体" w:eastAsia="宋体" w:hAnsi="宋体" w:cs="宋体" w:hint="eastAsia"/>
                <w:color w:val="000000"/>
              </w:rPr>
              <w:t>参数：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接收频率: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/>
              </w:rPr>
              <w:t>315</w:t>
            </w:r>
            <w:r w:rsidR="00491220">
              <w:rPr>
                <w:rFonts w:ascii="宋体" w:eastAsia="宋体" w:hAnsi="宋体" w:cs="宋体" w:hint="eastAsia"/>
              </w:rPr>
              <w:t>.</w:t>
            </w:r>
            <w:r w:rsidRPr="00986612">
              <w:rPr>
                <w:rFonts w:ascii="宋体" w:eastAsia="宋体" w:hAnsi="宋体" w:cs="宋体"/>
              </w:rPr>
              <w:t>6</w:t>
            </w:r>
            <w:r w:rsidR="00491220">
              <w:rPr>
                <w:rFonts w:ascii="宋体" w:eastAsia="宋体" w:hAnsi="宋体" w:cs="宋体" w:hint="eastAsia"/>
              </w:rPr>
              <w:t>MHz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接收灵敏度(耦合)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/>
              </w:rPr>
              <w:t>-107dBm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发射数据波特率: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/>
              </w:rPr>
              <w:t>2kbps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通信码字: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多嘴猫</w:t>
            </w:r>
            <w:r w:rsidR="00491220">
              <w:rPr>
                <w:rFonts w:ascii="宋体" w:eastAsia="宋体" w:hAnsi="宋体" w:cs="宋体" w:hint="eastAsia"/>
              </w:rPr>
              <w:t>编</w:t>
            </w:r>
            <w:r w:rsidRPr="00986612">
              <w:rPr>
                <w:rFonts w:ascii="宋体" w:eastAsia="宋体" w:hAnsi="宋体" w:cs="宋体" w:hint="eastAsia"/>
              </w:rPr>
              <w:t>码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280D0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工作温度范围: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280D0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0-45℃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发射距离: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Default="00077F8A" w:rsidP="0048551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空旷地1km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1B7A95" w:rsidRDefault="00986612" w:rsidP="00485514">
            <w:pPr>
              <w:rPr>
                <w:rFonts w:ascii="宋体" w:eastAsia="宋体" w:hAnsi="宋体" w:cs="宋体"/>
                <w:color w:val="000000" w:themeColor="text1"/>
              </w:rPr>
            </w:pPr>
            <w:r w:rsidRPr="001B7A95">
              <w:rPr>
                <w:rFonts w:ascii="宋体" w:eastAsia="宋体" w:hAnsi="宋体" w:cs="宋体" w:hint="eastAsia"/>
                <w:color w:val="000000" w:themeColor="text1"/>
              </w:rPr>
              <w:lastRenderedPageBreak/>
              <w:t>待机</w:t>
            </w:r>
            <w:r w:rsidR="001B7A95" w:rsidRPr="001B7A95">
              <w:rPr>
                <w:rFonts w:ascii="宋体" w:eastAsia="宋体" w:hAnsi="宋体" w:cs="宋体" w:hint="eastAsia"/>
                <w:color w:val="000000" w:themeColor="text1"/>
              </w:rPr>
              <w:t>功率</w:t>
            </w:r>
            <w:r w:rsidRPr="001B7A95">
              <w:rPr>
                <w:rFonts w:ascii="宋体" w:eastAsia="宋体" w:hAnsi="宋体" w:cs="宋体" w:hint="eastAsia"/>
                <w:color w:val="000000" w:themeColor="text1"/>
              </w:rPr>
              <w:t>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1B7A95" w:rsidRDefault="001B7A95" w:rsidP="00485514">
            <w:pPr>
              <w:rPr>
                <w:rFonts w:ascii="宋体" w:eastAsia="宋体" w:hAnsi="宋体" w:cs="宋体"/>
                <w:color w:val="000000" w:themeColor="text1"/>
              </w:rPr>
            </w:pPr>
            <w:r w:rsidRPr="001B7A95">
              <w:rPr>
                <w:rFonts w:ascii="宋体" w:eastAsia="宋体" w:hAnsi="宋体" w:cs="宋体" w:hint="eastAsia"/>
                <w:color w:val="000000" w:themeColor="text1"/>
              </w:rPr>
              <w:t>0.5W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1B7A95" w:rsidRDefault="001B7A95" w:rsidP="00485514">
            <w:pPr>
              <w:rPr>
                <w:rFonts w:ascii="宋体" w:eastAsia="宋体" w:hAnsi="宋体" w:cs="宋体"/>
                <w:color w:val="000000" w:themeColor="text1"/>
              </w:rPr>
            </w:pPr>
            <w:r w:rsidRPr="001B7A95">
              <w:rPr>
                <w:rFonts w:ascii="宋体" w:eastAsia="宋体" w:hAnsi="宋体" w:cs="宋体" w:hint="eastAsia"/>
                <w:color w:val="000000" w:themeColor="text1"/>
              </w:rPr>
              <w:t>最大功率：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1B7A95" w:rsidRDefault="001B7A95" w:rsidP="00485514">
            <w:pPr>
              <w:rPr>
                <w:rFonts w:ascii="宋体" w:eastAsia="宋体" w:hAnsi="宋体" w:cs="宋体"/>
                <w:color w:val="000000" w:themeColor="text1"/>
              </w:rPr>
            </w:pPr>
            <w:r w:rsidRPr="001B7A95">
              <w:rPr>
                <w:rFonts w:ascii="宋体" w:eastAsia="宋体" w:hAnsi="宋体" w:cs="宋体" w:hint="eastAsia"/>
                <w:color w:val="000000" w:themeColor="text1"/>
              </w:rPr>
              <w:t>3W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612" w:rsidP="00485514">
            <w:pPr>
              <w:rPr>
                <w:rFonts w:ascii="宋体" w:eastAsia="宋体" w:hAnsi="宋体" w:cs="宋体"/>
              </w:rPr>
            </w:pPr>
            <w:r w:rsidRPr="00986612">
              <w:rPr>
                <w:rFonts w:ascii="宋体" w:eastAsia="宋体" w:hAnsi="宋体" w:cs="宋体" w:hint="eastAsia"/>
              </w:rPr>
              <w:t>工作湿度: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Default="00077F8A" w:rsidP="0048551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小于</w:t>
            </w:r>
            <w:r w:rsidR="001B7A95">
              <w:rPr>
                <w:rFonts w:ascii="宋体" w:eastAsia="宋体" w:hAnsi="宋体" w:cs="宋体" w:hint="eastAsia"/>
              </w:rPr>
              <w:t>8</w:t>
            </w:r>
            <w:r>
              <w:rPr>
                <w:rFonts w:ascii="宋体" w:eastAsia="宋体" w:hAnsi="宋体" w:cs="宋体" w:hint="eastAsia"/>
              </w:rPr>
              <w:t>0RH%下使用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5E6282" w:rsidRDefault="00986612" w:rsidP="00485514">
            <w:pPr>
              <w:rPr>
                <w:rFonts w:ascii="宋体" w:hAnsi="宋体"/>
              </w:rPr>
            </w:pPr>
            <w:r w:rsidRPr="00986612">
              <w:rPr>
                <w:rFonts w:ascii="宋体" w:hAnsi="宋体" w:hint="eastAsia"/>
              </w:rPr>
              <w:t>音频功率: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5E6282" w:rsidRDefault="00077F8A" w:rsidP="004855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  <w:r w:rsidR="00491220">
              <w:rPr>
                <w:rFonts w:ascii="宋体" w:hAnsi="宋体" w:hint="eastAsia"/>
              </w:rPr>
              <w:t>W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5E6282" w:rsidRDefault="00986612" w:rsidP="00485514">
            <w:pPr>
              <w:rPr>
                <w:rFonts w:ascii="宋体" w:hAnsi="宋体"/>
              </w:rPr>
            </w:pPr>
            <w:r w:rsidRPr="00986612">
              <w:rPr>
                <w:rFonts w:ascii="宋体" w:hAnsi="宋体" w:hint="eastAsia"/>
              </w:rPr>
              <w:t>供电电压: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5E6282" w:rsidRDefault="00986612" w:rsidP="00485514">
            <w:pPr>
              <w:rPr>
                <w:rFonts w:ascii="宋体" w:hAnsi="宋体"/>
              </w:rPr>
            </w:pPr>
            <w:r w:rsidRPr="00986612">
              <w:rPr>
                <w:rFonts w:ascii="宋体" w:hAnsi="宋体" w:hint="eastAsia"/>
              </w:rPr>
              <w:t>AC-100~240V（±10%）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5E6282" w:rsidRDefault="00986612" w:rsidP="00485514">
            <w:pPr>
              <w:rPr>
                <w:rFonts w:ascii="宋体" w:hAnsi="宋体"/>
              </w:rPr>
            </w:pPr>
            <w:r w:rsidRPr="00986612">
              <w:rPr>
                <w:rFonts w:ascii="宋体" w:hAnsi="宋体" w:hint="eastAsia"/>
              </w:rPr>
              <w:t>通信端口: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5E6282" w:rsidRDefault="001B7A95" w:rsidP="004855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Micro</w:t>
            </w:r>
            <w:r w:rsidR="00986612" w:rsidRPr="00986612">
              <w:rPr>
                <w:rFonts w:ascii="宋体" w:hAnsi="宋体"/>
              </w:rPr>
              <w:t>USB</w:t>
            </w:r>
            <w:r>
              <w:rPr>
                <w:rFonts w:ascii="宋体" w:hAnsi="宋体" w:hint="eastAsia"/>
              </w:rPr>
              <w:t>插座 1个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5E6282" w:rsidRDefault="00986294" w:rsidP="00485514">
            <w:pPr>
              <w:rPr>
                <w:rFonts w:ascii="宋体" w:hAnsi="宋体"/>
              </w:rPr>
            </w:pPr>
            <w:r w:rsidRPr="00986294">
              <w:rPr>
                <w:rFonts w:ascii="宋体" w:hAnsi="宋体" w:hint="eastAsia"/>
              </w:rPr>
              <w:t>呼叫器容量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5E6282" w:rsidRDefault="00077F8A" w:rsidP="0048551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50个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294" w:rsidP="00485514">
            <w:pPr>
              <w:rPr>
                <w:rFonts w:ascii="宋体" w:eastAsia="宋体" w:hAnsi="宋体" w:cs="宋体"/>
              </w:rPr>
            </w:pPr>
            <w:r w:rsidRPr="00986294">
              <w:rPr>
                <w:rFonts w:ascii="宋体" w:eastAsia="宋体" w:hAnsi="宋体" w:cs="宋体" w:hint="eastAsia"/>
              </w:rPr>
              <w:t>内置报警音个数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6263FC" w:rsidRDefault="00077F8A" w:rsidP="00485514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11个</w:t>
            </w:r>
          </w:p>
        </w:tc>
      </w:tr>
      <w:tr w:rsidR="00986612" w:rsidRPr="006263FC" w:rsidTr="00491220">
        <w:trPr>
          <w:trHeight w:val="686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986294" w:rsidP="00485514">
            <w:pPr>
              <w:rPr>
                <w:rFonts w:ascii="宋体" w:eastAsia="宋体" w:hAnsi="宋体" w:cs="宋体"/>
              </w:rPr>
            </w:pPr>
            <w:r w:rsidRPr="00986294">
              <w:rPr>
                <w:rFonts w:ascii="宋体" w:eastAsia="宋体" w:hAnsi="宋体" w:cs="宋体" w:hint="eastAsia"/>
              </w:rPr>
              <w:t>可下载报警音时长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6263FC" w:rsidRDefault="00077F8A" w:rsidP="00485514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WAV音频文件小于1M字节</w:t>
            </w:r>
          </w:p>
        </w:tc>
      </w:tr>
      <w:tr w:rsidR="00491220" w:rsidRPr="006263FC" w:rsidTr="00491220">
        <w:trPr>
          <w:trHeight w:val="473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491220" w:rsidRPr="00986294" w:rsidRDefault="00491220" w:rsidP="0048551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灯颜色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1220" w:rsidRDefault="00491220" w:rsidP="00485514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红绿双基色</w:t>
            </w:r>
          </w:p>
        </w:tc>
      </w:tr>
      <w:tr w:rsidR="00986612" w:rsidRPr="006263FC" w:rsidTr="00986612">
        <w:trPr>
          <w:trHeight w:val="30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</w:tcPr>
          <w:p w:rsidR="00986612" w:rsidRPr="006263FC" w:rsidRDefault="00491220" w:rsidP="00485514">
            <w:pPr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报警类型</w:t>
            </w:r>
          </w:p>
        </w:tc>
        <w:tc>
          <w:tcPr>
            <w:tcW w:w="6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6612" w:rsidRPr="004177AC" w:rsidRDefault="00491220" w:rsidP="00485514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2种</w:t>
            </w:r>
          </w:p>
        </w:tc>
      </w:tr>
    </w:tbl>
    <w:p w:rsidR="00D302DC" w:rsidRPr="00986612" w:rsidRDefault="00D302DC" w:rsidP="00485514">
      <w:pPr>
        <w:rPr>
          <w:color w:val="FF0000"/>
          <w:sz w:val="52"/>
          <w:szCs w:val="52"/>
        </w:rPr>
      </w:pPr>
    </w:p>
    <w:p w:rsidR="00237AA9" w:rsidRPr="00667A32" w:rsidRDefault="00485514" w:rsidP="00485514">
      <w:pPr>
        <w:pStyle w:val="10"/>
      </w:pPr>
      <w:bookmarkStart w:id="3" w:name="_Toc433635161"/>
      <w:r>
        <w:rPr>
          <w:rFonts w:hint="eastAsia"/>
        </w:rPr>
        <w:t>四</w:t>
      </w:r>
      <w:r w:rsidR="00D302DC">
        <w:rPr>
          <w:rFonts w:hint="eastAsia"/>
        </w:rPr>
        <w:t>设置与使用</w:t>
      </w:r>
      <w:bookmarkEnd w:id="3"/>
    </w:p>
    <w:p w:rsidR="00D302DC" w:rsidRDefault="00485514" w:rsidP="00485514">
      <w:pPr>
        <w:pStyle w:val="2"/>
      </w:pPr>
      <w:bookmarkStart w:id="4" w:name="_Toc433635162"/>
      <w:r>
        <w:rPr>
          <w:rFonts w:hint="eastAsia"/>
        </w:rPr>
        <w:t>1</w:t>
      </w:r>
      <w:r w:rsidR="00D302DC">
        <w:rPr>
          <w:rFonts w:hint="eastAsia"/>
        </w:rPr>
        <w:t>上电复位：</w:t>
      </w:r>
      <w:bookmarkEnd w:id="4"/>
    </w:p>
    <w:p w:rsidR="00237AA9" w:rsidRDefault="00237AA9" w:rsidP="00485514">
      <w:r>
        <w:rPr>
          <w:rFonts w:hint="eastAsia"/>
        </w:rPr>
        <w:t>上电</w:t>
      </w:r>
      <w:r w:rsidR="00A9690A">
        <w:rPr>
          <w:rFonts w:hint="eastAsia"/>
        </w:rPr>
        <w:t>后</w:t>
      </w:r>
      <w:r>
        <w:rPr>
          <w:rFonts w:hint="eastAsia"/>
        </w:rPr>
        <w:t>，</w:t>
      </w:r>
      <w:r w:rsidR="00915A3A">
        <w:rPr>
          <w:rFonts w:hint="eastAsia"/>
        </w:rPr>
        <w:t>电源</w:t>
      </w:r>
      <w:r>
        <w:rPr>
          <w:rFonts w:hint="eastAsia"/>
        </w:rPr>
        <w:t>灯常亮，</w:t>
      </w:r>
      <w:r w:rsidR="00915A3A">
        <w:rPr>
          <w:rFonts w:hint="eastAsia"/>
        </w:rPr>
        <w:t>接收指示灯</w:t>
      </w:r>
      <w:r>
        <w:rPr>
          <w:rFonts w:hint="eastAsia"/>
        </w:rPr>
        <w:t>灯闪烁</w:t>
      </w:r>
      <w:r w:rsidR="00915A3A">
        <w:rPr>
          <w:rFonts w:hint="eastAsia"/>
        </w:rPr>
        <w:t>300MS</w:t>
      </w:r>
      <w:r>
        <w:rPr>
          <w:rFonts w:hint="eastAsia"/>
        </w:rPr>
        <w:t>，然后整体报警灯按红</w:t>
      </w:r>
      <w:r w:rsidR="00A9690A">
        <w:rPr>
          <w:rFonts w:hint="eastAsia"/>
        </w:rPr>
        <w:t>→</w:t>
      </w:r>
      <w:r>
        <w:rPr>
          <w:rFonts w:hint="eastAsia"/>
        </w:rPr>
        <w:t>灭、绿</w:t>
      </w:r>
      <w:r w:rsidR="00A9690A">
        <w:rPr>
          <w:rFonts w:hint="eastAsia"/>
        </w:rPr>
        <w:t>→</w:t>
      </w:r>
      <w:r>
        <w:rPr>
          <w:rFonts w:hint="eastAsia"/>
        </w:rPr>
        <w:t>灭、黄</w:t>
      </w:r>
      <w:r w:rsidR="00A9690A">
        <w:rPr>
          <w:rFonts w:hint="eastAsia"/>
        </w:rPr>
        <w:t>→</w:t>
      </w:r>
      <w:r>
        <w:rPr>
          <w:rFonts w:hint="eastAsia"/>
        </w:rPr>
        <w:t>灭顺序各</w:t>
      </w:r>
      <w:r>
        <w:rPr>
          <w:rFonts w:hint="eastAsia"/>
        </w:rPr>
        <w:t>300MS</w:t>
      </w:r>
      <w:r>
        <w:rPr>
          <w:rFonts w:hint="eastAsia"/>
        </w:rPr>
        <w:t>，然后进入正常接收状态。</w:t>
      </w:r>
    </w:p>
    <w:p w:rsidR="00237AA9" w:rsidRDefault="00237AA9" w:rsidP="00485514">
      <w:r>
        <w:rPr>
          <w:rFonts w:hint="eastAsia"/>
        </w:rPr>
        <w:t>按键功能说明：</w:t>
      </w:r>
      <w:r>
        <w:rPr>
          <w:rFonts w:hint="eastAsia"/>
        </w:rPr>
        <w:t xml:space="preserve">  U</w:t>
      </w:r>
      <w:r>
        <w:rPr>
          <w:rFonts w:hint="eastAsia"/>
        </w:rPr>
        <w:t>口边上的按键是“</w:t>
      </w:r>
      <w:r>
        <w:rPr>
          <w:rFonts w:hint="eastAsia"/>
        </w:rPr>
        <w:t>+</w:t>
      </w:r>
      <w:r>
        <w:rPr>
          <w:rFonts w:hint="eastAsia"/>
        </w:rPr>
        <w:t>”键，然后依次是</w:t>
      </w:r>
      <w:r>
        <w:rPr>
          <w:rFonts w:hint="eastAsia"/>
        </w:rPr>
        <w:t xml:space="preserve">   "-"  "DEL"  "ENT"</w:t>
      </w:r>
      <w:r>
        <w:rPr>
          <w:rFonts w:hint="eastAsia"/>
        </w:rPr>
        <w:t>键</w:t>
      </w:r>
    </w:p>
    <w:p w:rsidR="00D302DC" w:rsidRDefault="00D302DC" w:rsidP="00485514">
      <w:pPr>
        <w:pStyle w:val="2"/>
      </w:pPr>
      <w:bookmarkStart w:id="5" w:name="_Toc433635163"/>
      <w:r>
        <w:rPr>
          <w:rFonts w:hint="eastAsia"/>
        </w:rPr>
        <w:t>2</w:t>
      </w:r>
      <w:r>
        <w:rPr>
          <w:rFonts w:hint="eastAsia"/>
        </w:rPr>
        <w:t>设置方法</w:t>
      </w:r>
      <w:bookmarkEnd w:id="5"/>
    </w:p>
    <w:p w:rsidR="00237AA9" w:rsidRDefault="00237AA9" w:rsidP="00485514">
      <w:r>
        <w:rPr>
          <w:rFonts w:hint="eastAsia"/>
        </w:rPr>
        <w:t>(1):</w:t>
      </w:r>
      <w:r>
        <w:rPr>
          <w:rFonts w:hint="eastAsia"/>
        </w:rPr>
        <w:t>学习呼叫器：进入待机状态下后，长按</w:t>
      </w:r>
      <w:r>
        <w:rPr>
          <w:rFonts w:hint="eastAsia"/>
        </w:rPr>
        <w:t>ENT</w:t>
      </w:r>
      <w:r>
        <w:rPr>
          <w:rFonts w:hint="eastAsia"/>
        </w:rPr>
        <w:t>按键（</w:t>
      </w:r>
      <w:r>
        <w:rPr>
          <w:rFonts w:hint="eastAsia"/>
        </w:rPr>
        <w:t>3</w:t>
      </w:r>
      <w:r>
        <w:rPr>
          <w:rFonts w:hint="eastAsia"/>
        </w:rPr>
        <w:t>秒），报警灯显示绿色，表示进入学习呼叫器状态，这时候按下呼叫器，</w:t>
      </w:r>
    </w:p>
    <w:p w:rsidR="00237AA9" w:rsidRDefault="00237AA9" w:rsidP="00485514">
      <w:r>
        <w:rPr>
          <w:rFonts w:hint="eastAsia"/>
        </w:rPr>
        <w:t>绿灯闪烁，表示学习呼叫器成功。学习完成后，短按“</w:t>
      </w:r>
      <w:r>
        <w:rPr>
          <w:rFonts w:hint="eastAsia"/>
        </w:rPr>
        <w:t>ENT</w:t>
      </w:r>
      <w:r>
        <w:rPr>
          <w:rFonts w:hint="eastAsia"/>
        </w:rPr>
        <w:t>”键退出，进入正常工作模式</w:t>
      </w:r>
    </w:p>
    <w:p w:rsidR="00237AA9" w:rsidRDefault="00237AA9" w:rsidP="00485514">
      <w:r>
        <w:rPr>
          <w:rFonts w:hint="eastAsia"/>
        </w:rPr>
        <w:t>(2):</w:t>
      </w:r>
      <w:r>
        <w:rPr>
          <w:rFonts w:hint="eastAsia"/>
        </w:rPr>
        <w:t>删除单个呼叫器：进入待机状态下后，长按</w:t>
      </w:r>
      <w:r>
        <w:rPr>
          <w:rFonts w:hint="eastAsia"/>
        </w:rPr>
        <w:t>"</w:t>
      </w:r>
      <w:r w:rsidR="00A237DB">
        <w:rPr>
          <w:rFonts w:hint="eastAsia"/>
        </w:rPr>
        <w:t>DE</w:t>
      </w:r>
      <w:r>
        <w:rPr>
          <w:rFonts w:hint="eastAsia"/>
        </w:rPr>
        <w:t>L</w:t>
      </w:r>
      <w:r>
        <w:rPr>
          <w:rFonts w:hint="eastAsia"/>
        </w:rPr>
        <w:t>”按键（</w:t>
      </w:r>
      <w:r>
        <w:rPr>
          <w:rFonts w:hint="eastAsia"/>
        </w:rPr>
        <w:t>3</w:t>
      </w:r>
      <w:r>
        <w:rPr>
          <w:rFonts w:hint="eastAsia"/>
        </w:rPr>
        <w:t>秒），报警灯显示红色，表示进入删除呼叫器状态，这时候按下呼叫器，</w:t>
      </w:r>
    </w:p>
    <w:p w:rsidR="00237AA9" w:rsidRDefault="00237AA9" w:rsidP="00485514">
      <w:r>
        <w:rPr>
          <w:rFonts w:hint="eastAsia"/>
        </w:rPr>
        <w:lastRenderedPageBreak/>
        <w:t>红灯闪烁，表示删除呼叫器成功。删除完成后，短按“</w:t>
      </w:r>
      <w:r w:rsidR="00077F8A">
        <w:rPr>
          <w:rFonts w:hint="eastAsia"/>
        </w:rPr>
        <w:t>DEL</w:t>
      </w:r>
      <w:r>
        <w:rPr>
          <w:rFonts w:hint="eastAsia"/>
        </w:rPr>
        <w:t>”键退出，进入正常工作模式</w:t>
      </w:r>
    </w:p>
    <w:p w:rsidR="00237AA9" w:rsidRDefault="00237AA9" w:rsidP="00485514">
      <w:r>
        <w:rPr>
          <w:rFonts w:hint="eastAsia"/>
        </w:rPr>
        <w:t>(3):</w:t>
      </w:r>
      <w:r>
        <w:rPr>
          <w:rFonts w:hint="eastAsia"/>
        </w:rPr>
        <w:t>删除全部呼叫器</w:t>
      </w:r>
    </w:p>
    <w:p w:rsidR="00237AA9" w:rsidRDefault="00237AA9" w:rsidP="00485514">
      <w:r>
        <w:rPr>
          <w:rFonts w:hint="eastAsia"/>
        </w:rPr>
        <w:t>进入删除模式下，再次长按</w:t>
      </w:r>
      <w:r>
        <w:rPr>
          <w:rFonts w:hint="eastAsia"/>
        </w:rPr>
        <w:t>DEL</w:t>
      </w:r>
      <w:r>
        <w:rPr>
          <w:rFonts w:hint="eastAsia"/>
        </w:rPr>
        <w:t>键，红灯快速闪烁，最后灭，表示清除全部呼叫器码。进入正常工作模式</w:t>
      </w:r>
    </w:p>
    <w:p w:rsidR="00237AA9" w:rsidRDefault="00237AA9" w:rsidP="00485514">
      <w:r>
        <w:rPr>
          <w:rFonts w:hint="eastAsia"/>
        </w:rPr>
        <w:t>(4):</w:t>
      </w:r>
      <w:r>
        <w:rPr>
          <w:rFonts w:hint="eastAsia"/>
        </w:rPr>
        <w:t>设置报警音：进入待机状态下后，长按“</w:t>
      </w:r>
      <w:r>
        <w:rPr>
          <w:rFonts w:hint="eastAsia"/>
        </w:rPr>
        <w:t>-</w:t>
      </w:r>
      <w:r>
        <w:rPr>
          <w:rFonts w:hint="eastAsia"/>
        </w:rPr>
        <w:t>”按键（</w:t>
      </w:r>
      <w:r>
        <w:rPr>
          <w:rFonts w:hint="eastAsia"/>
        </w:rPr>
        <w:t>3</w:t>
      </w:r>
      <w:r w:rsidR="00086B84">
        <w:rPr>
          <w:rFonts w:hint="eastAsia"/>
        </w:rPr>
        <w:t>秒），报警灯显示黄色，表示进入设置报警音状态，这时候报警灯播放</w:t>
      </w:r>
      <w:r>
        <w:rPr>
          <w:rFonts w:hint="eastAsia"/>
        </w:rPr>
        <w:t>报警音，通过按面板的</w:t>
      </w:r>
      <w:r>
        <w:rPr>
          <w:rFonts w:hint="eastAsia"/>
        </w:rPr>
        <w:t xml:space="preserve"> "+"  "-"</w:t>
      </w:r>
      <w:r>
        <w:rPr>
          <w:rFonts w:hint="eastAsia"/>
        </w:rPr>
        <w:t>键选择报警音，然后短按</w:t>
      </w:r>
      <w:r>
        <w:rPr>
          <w:rFonts w:hint="eastAsia"/>
        </w:rPr>
        <w:t>"ENT"</w:t>
      </w:r>
      <w:r>
        <w:rPr>
          <w:rFonts w:hint="eastAsia"/>
        </w:rPr>
        <w:t>按键，保存设置的报警音，退出到待机状态，如果短按“</w:t>
      </w:r>
      <w:r>
        <w:rPr>
          <w:rFonts w:hint="eastAsia"/>
        </w:rPr>
        <w:t>DEL</w:t>
      </w:r>
      <w:r>
        <w:rPr>
          <w:rFonts w:hint="eastAsia"/>
        </w:rPr>
        <w:t>”不更改设置，退出</w:t>
      </w:r>
    </w:p>
    <w:p w:rsidR="00237AA9" w:rsidRDefault="00237AA9" w:rsidP="00485514">
      <w:r>
        <w:rPr>
          <w:rFonts w:hint="eastAsia"/>
        </w:rPr>
        <w:t>(5):</w:t>
      </w:r>
      <w:r>
        <w:rPr>
          <w:rFonts w:hint="eastAsia"/>
        </w:rPr>
        <w:t>设置报警音量：进入待机状态下后，通过短按</w:t>
      </w:r>
      <w:r>
        <w:rPr>
          <w:rFonts w:hint="eastAsia"/>
        </w:rPr>
        <w:t xml:space="preserve">  "+"  "-"</w:t>
      </w:r>
      <w:r>
        <w:rPr>
          <w:rFonts w:hint="eastAsia"/>
        </w:rPr>
        <w:t>键来调节报警音，报警音量级别</w:t>
      </w:r>
      <w:r>
        <w:rPr>
          <w:rFonts w:hint="eastAsia"/>
        </w:rPr>
        <w:t>0-9</w:t>
      </w:r>
      <w:r>
        <w:rPr>
          <w:rFonts w:hint="eastAsia"/>
        </w:rPr>
        <w:t>级，</w:t>
      </w:r>
      <w:r>
        <w:rPr>
          <w:rFonts w:hint="eastAsia"/>
        </w:rPr>
        <w:t>0</w:t>
      </w:r>
      <w:r>
        <w:rPr>
          <w:rFonts w:hint="eastAsia"/>
        </w:rPr>
        <w:t>静音，</w:t>
      </w:r>
      <w:r>
        <w:rPr>
          <w:rFonts w:hint="eastAsia"/>
        </w:rPr>
        <w:t>9</w:t>
      </w:r>
      <w:r>
        <w:rPr>
          <w:rFonts w:hint="eastAsia"/>
        </w:rPr>
        <w:t>最大音量</w:t>
      </w:r>
    </w:p>
    <w:p w:rsidR="00D302DC" w:rsidRDefault="00D302DC" w:rsidP="00485514">
      <w:r>
        <w:rPr>
          <w:rFonts w:hint="eastAsia"/>
        </w:rPr>
        <w:t>3</w:t>
      </w:r>
      <w:r>
        <w:rPr>
          <w:rFonts w:hint="eastAsia"/>
        </w:rPr>
        <w:t>使用方法</w:t>
      </w:r>
    </w:p>
    <w:p w:rsidR="00D302DC" w:rsidRDefault="00D302DC" w:rsidP="00485514">
      <w:r>
        <w:rPr>
          <w:rFonts w:hint="eastAsia"/>
        </w:rPr>
        <w:t>a</w:t>
      </w:r>
      <w:r>
        <w:rPr>
          <w:rFonts w:hint="eastAsia"/>
        </w:rPr>
        <w:t>、呼叫器报警：</w:t>
      </w:r>
    </w:p>
    <w:p w:rsidR="00237AA9" w:rsidRDefault="00237AA9" w:rsidP="00485514">
      <w:r>
        <w:rPr>
          <w:rFonts w:hint="eastAsia"/>
        </w:rPr>
        <w:t>待机状态下，</w:t>
      </w:r>
      <w:r w:rsidR="00D302DC">
        <w:rPr>
          <w:rFonts w:hint="eastAsia"/>
        </w:rPr>
        <w:t>按</w:t>
      </w:r>
      <w:r>
        <w:rPr>
          <w:rFonts w:hint="eastAsia"/>
        </w:rPr>
        <w:t>已经学习的呼叫器</w:t>
      </w:r>
      <w:r w:rsidR="007E5774">
        <w:rPr>
          <w:rFonts w:hint="eastAsia"/>
        </w:rPr>
        <w:t>的</w:t>
      </w:r>
      <w:r w:rsidR="00D302DC">
        <w:rPr>
          <w:rFonts w:hint="eastAsia"/>
        </w:rPr>
        <w:t>呼叫键：</w:t>
      </w:r>
      <w:r>
        <w:rPr>
          <w:rFonts w:hint="eastAsia"/>
        </w:rPr>
        <w:t>1</w:t>
      </w:r>
      <w:r>
        <w:rPr>
          <w:rFonts w:hint="eastAsia"/>
        </w:rPr>
        <w:t>键报警并闪烁红灯，</w:t>
      </w:r>
      <w:r>
        <w:rPr>
          <w:rFonts w:hint="eastAsia"/>
        </w:rPr>
        <w:t>2</w:t>
      </w:r>
      <w:r w:rsidR="00D302DC">
        <w:rPr>
          <w:rFonts w:hint="eastAsia"/>
        </w:rPr>
        <w:t>键报警并闪烁</w:t>
      </w:r>
      <w:r>
        <w:rPr>
          <w:rFonts w:hint="eastAsia"/>
        </w:rPr>
        <w:t>绿灯，</w:t>
      </w:r>
      <w:r>
        <w:rPr>
          <w:rFonts w:hint="eastAsia"/>
        </w:rPr>
        <w:t>3</w:t>
      </w:r>
      <w:r>
        <w:rPr>
          <w:rFonts w:hint="eastAsia"/>
        </w:rPr>
        <w:t>键取消报警，报警音停止，灯停止闪烁。</w:t>
      </w:r>
    </w:p>
    <w:p w:rsidR="00D302DC" w:rsidRDefault="00D302DC" w:rsidP="00485514">
      <w:r>
        <w:rPr>
          <w:rFonts w:hint="eastAsia"/>
        </w:rPr>
        <w:t>b</w:t>
      </w:r>
      <w:r>
        <w:rPr>
          <w:rFonts w:hint="eastAsia"/>
        </w:rPr>
        <w:t>、按键操作：</w:t>
      </w:r>
    </w:p>
    <w:p w:rsidR="00395FBE" w:rsidRDefault="00237AA9" w:rsidP="00485514">
      <w:r>
        <w:rPr>
          <w:rFonts w:hint="eastAsia"/>
        </w:rPr>
        <w:t>报警状态下，短按面板的“</w:t>
      </w:r>
      <w:r>
        <w:rPr>
          <w:rFonts w:hint="eastAsia"/>
        </w:rPr>
        <w:t>ENT</w:t>
      </w:r>
      <w:r>
        <w:rPr>
          <w:rFonts w:hint="eastAsia"/>
        </w:rPr>
        <w:t>”和“</w:t>
      </w:r>
      <w:r>
        <w:rPr>
          <w:rFonts w:hint="eastAsia"/>
        </w:rPr>
        <w:t>DEL</w:t>
      </w:r>
      <w:r>
        <w:rPr>
          <w:rFonts w:hint="eastAsia"/>
        </w:rPr>
        <w:t>”键，都停止报警</w:t>
      </w:r>
      <w:r w:rsidR="00D302DC">
        <w:rPr>
          <w:rFonts w:hint="eastAsia"/>
        </w:rPr>
        <w:t>。</w:t>
      </w:r>
    </w:p>
    <w:p w:rsidR="00D302DC" w:rsidRDefault="00D302DC" w:rsidP="00485514"/>
    <w:p w:rsidR="00D302DC" w:rsidRPr="00AF4620" w:rsidRDefault="00485514" w:rsidP="00485514">
      <w:pPr>
        <w:pStyle w:val="10"/>
      </w:pPr>
      <w:bookmarkStart w:id="6" w:name="_Toc433635164"/>
      <w:r>
        <w:rPr>
          <w:rFonts w:hint="eastAsia"/>
        </w:rPr>
        <w:t>五</w:t>
      </w:r>
      <w:r w:rsidR="00D302DC">
        <w:rPr>
          <w:rFonts w:hint="eastAsia"/>
        </w:rPr>
        <w:t>软件设置</w:t>
      </w:r>
      <w:bookmarkEnd w:id="6"/>
    </w:p>
    <w:p w:rsidR="00D302DC" w:rsidRPr="00D302DC" w:rsidRDefault="00D302DC" w:rsidP="00485514">
      <w:pPr>
        <w:rPr>
          <w:color w:val="FF0000"/>
        </w:rPr>
      </w:pPr>
      <w:r w:rsidRPr="00D302DC">
        <w:rPr>
          <w:rFonts w:hint="eastAsia"/>
          <w:color w:val="FF0000"/>
        </w:rPr>
        <w:t>（以下操作一般由经销商进行，此软件不发给终端客户）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szCs w:val="24"/>
        </w:rPr>
        <w:t>用USB线连接报警灯与PC，启动软件</w:t>
      </w:r>
      <w:r w:rsidRPr="007031DB">
        <w:rPr>
          <w:rFonts w:asciiTheme="minorEastAsia" w:hAnsiTheme="minorEastAsia"/>
          <w:noProof/>
          <w:szCs w:val="24"/>
        </w:rPr>
        <w:drawing>
          <wp:inline distT="0" distB="0" distL="0" distR="0">
            <wp:extent cx="685800" cy="100012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31DB">
        <w:rPr>
          <w:rFonts w:asciiTheme="minorEastAsia" w:hAnsiTheme="minorEastAsia" w:hint="eastAsia"/>
          <w:szCs w:val="24"/>
        </w:rPr>
        <w:t>，此软件是HY-N130多嘴猫报警灯和HY-N131 POCSAG报警灯的共同设置软件，该软件会自动识别报警灯的类别，如果是HY-N130多嘴猫报警灯，软件会自动切换到HY-N130多嘴猫报警灯页面，</w:t>
      </w:r>
    </w:p>
    <w:p w:rsidR="00E1793A" w:rsidRDefault="00E1793A" w:rsidP="00485514">
      <w:pPr>
        <w:rPr>
          <w:rFonts w:asciiTheme="minorEastAsia" w:hAnsiTheme="minorEastAsia"/>
          <w:noProof/>
          <w:szCs w:val="24"/>
        </w:rPr>
      </w:pPr>
      <w:r>
        <w:rPr>
          <w:noProof/>
        </w:rPr>
        <w:lastRenderedPageBreak/>
        <w:drawing>
          <wp:inline distT="0" distB="0" distL="0" distR="0">
            <wp:extent cx="5486400" cy="37680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6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szCs w:val="24"/>
        </w:rPr>
        <w:t>如果是HY-N131 POCSAG报警灯，件会自动切换到HY-N131 POCSAG报警灯页面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/>
          <w:noProof/>
          <w:szCs w:val="24"/>
        </w:rPr>
        <w:drawing>
          <wp:inline distT="0" distB="0" distL="0" distR="0">
            <wp:extent cx="5486400" cy="345440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93A" w:rsidRPr="007031DB" w:rsidRDefault="00E1793A" w:rsidP="00485514">
      <w:pPr>
        <w:pStyle w:val="2"/>
      </w:pPr>
      <w:bookmarkStart w:id="7" w:name="_Toc430275105"/>
      <w:bookmarkStart w:id="8" w:name="_Toc433635165"/>
      <w:r w:rsidRPr="007031DB">
        <w:rPr>
          <w:rFonts w:hint="eastAsia"/>
        </w:rPr>
        <w:t>1</w:t>
      </w:r>
      <w:r w:rsidRPr="007031DB">
        <w:rPr>
          <w:rFonts w:hint="eastAsia"/>
        </w:rPr>
        <w:t>系统操作</w:t>
      </w:r>
      <w:bookmarkEnd w:id="7"/>
      <w:bookmarkEnd w:id="8"/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szCs w:val="24"/>
        </w:rPr>
        <w:lastRenderedPageBreak/>
        <w:t>左侧的系统操作是共通的模块，既HY-N130多嘴猫报警灯和HY-N131 POCSAG报警灯都可以使用此设置项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/>
          <w:noProof/>
          <w:szCs w:val="24"/>
        </w:rPr>
        <w:drawing>
          <wp:inline distT="0" distB="0" distL="0" distR="0">
            <wp:extent cx="2171700" cy="329565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szCs w:val="24"/>
        </w:rPr>
        <w:t>a初始化：把报警灯的设置进行出厂初始化</w:t>
      </w:r>
    </w:p>
    <w:p w:rsidR="00E1793A" w:rsidRPr="007031DB" w:rsidRDefault="00E1793A" w:rsidP="00485514">
      <w:pPr>
        <w:rPr>
          <w:rFonts w:asciiTheme="minorEastAsia" w:hAnsiTheme="minorEastAsia"/>
          <w:color w:val="FF0000"/>
          <w:szCs w:val="24"/>
        </w:rPr>
      </w:pPr>
      <w:r w:rsidRPr="007031DB">
        <w:rPr>
          <w:rFonts w:asciiTheme="minorEastAsia" w:hAnsiTheme="minorEastAsia" w:hint="eastAsia"/>
          <w:szCs w:val="24"/>
        </w:rPr>
        <w:t>b下载升级程序：给报警灯升级程序。</w:t>
      </w:r>
      <w:r w:rsidRPr="007031DB">
        <w:rPr>
          <w:rFonts w:asciiTheme="minorEastAsia" w:hAnsiTheme="minorEastAsia"/>
          <w:color w:val="FF0000"/>
          <w:szCs w:val="24"/>
        </w:rPr>
        <w:t>软件下发升级数据后，报警灯红灯闪烁，表示正在更新数据，这时候不要断电，等红灯闪烁完毕，</w:t>
      </w:r>
      <w:r w:rsidRPr="007031DB">
        <w:rPr>
          <w:rFonts w:asciiTheme="minorEastAsia" w:hAnsiTheme="minorEastAsia" w:hint="eastAsia"/>
          <w:color w:val="FF0000"/>
          <w:szCs w:val="24"/>
        </w:rPr>
        <w:t>变成绿色灯快速闪烁，最后</w:t>
      </w:r>
      <w:r w:rsidRPr="007031DB">
        <w:rPr>
          <w:rFonts w:asciiTheme="minorEastAsia" w:hAnsiTheme="minorEastAsia"/>
          <w:color w:val="FF0000"/>
          <w:szCs w:val="24"/>
        </w:rPr>
        <w:t>熄灭，表示升级成功</w:t>
      </w:r>
      <w:r w:rsidRPr="007031DB">
        <w:rPr>
          <w:rFonts w:asciiTheme="minorEastAsia" w:hAnsiTheme="minorEastAsia" w:hint="eastAsia"/>
          <w:color w:val="FF0000"/>
          <w:szCs w:val="24"/>
        </w:rPr>
        <w:t>。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szCs w:val="24"/>
        </w:rPr>
        <w:t>c读出版本号：点此按钮后，当前程序的版本号会显示在下面的文本框内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b/>
          <w:color w:val="00B0F0"/>
          <w:szCs w:val="24"/>
        </w:rPr>
        <w:t>d自定义语音操作</w:t>
      </w:r>
      <w:r w:rsidRPr="007031DB">
        <w:rPr>
          <w:rFonts w:asciiTheme="minorEastAsia" w:hAnsiTheme="minorEastAsia" w:hint="eastAsia"/>
          <w:szCs w:val="24"/>
        </w:rPr>
        <w:t>：“格式化WAV”：把用户下载的报警音删除掉，系统自带的报警音不会被删除</w:t>
      </w:r>
    </w:p>
    <w:p w:rsidR="003F3CAD" w:rsidRDefault="00E1793A" w:rsidP="00485514">
      <w:pPr>
        <w:rPr>
          <w:rFonts w:asciiTheme="minorEastAsia" w:hAnsiTheme="minorEastAsia"/>
          <w:color w:val="FF0000"/>
          <w:szCs w:val="24"/>
        </w:rPr>
      </w:pPr>
      <w:r w:rsidRPr="007031DB">
        <w:rPr>
          <w:rFonts w:asciiTheme="minorEastAsia" w:hAnsiTheme="minorEastAsia" w:hint="eastAsia"/>
          <w:szCs w:val="24"/>
        </w:rPr>
        <w:t>e“下载语音文件”：文件格式必须是16K采样 16位精度的WAV文件，如果非此格式的音频文件可以用COOLEDIT或GOLDWAVE等音频编辑软件进行格式转换。将要下载的报警音放到一个文件夹里，然后点击“下载语音文件”，给报警灯下载报警音，</w:t>
      </w:r>
      <w:r w:rsidRPr="007031DB">
        <w:rPr>
          <w:rFonts w:asciiTheme="minorEastAsia" w:hAnsiTheme="minorEastAsia" w:hint="eastAsia"/>
          <w:color w:val="FF0000"/>
          <w:szCs w:val="24"/>
        </w:rPr>
        <w:t>注意：下载报警音前先点格式化WAV按钮，格式化一下才可以下载。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 w:rsidRPr="007031DB">
        <w:rPr>
          <w:rFonts w:asciiTheme="minorEastAsia" w:hAnsiTheme="minorEastAsia" w:hint="eastAsia"/>
          <w:b/>
          <w:color w:val="00B0F0"/>
          <w:szCs w:val="24"/>
        </w:rPr>
        <w:t>f固化语音操作</w:t>
      </w:r>
      <w:r w:rsidRPr="007031DB">
        <w:rPr>
          <w:rFonts w:asciiTheme="minorEastAsia" w:hAnsiTheme="minorEastAsia" w:hint="eastAsia"/>
          <w:szCs w:val="24"/>
        </w:rPr>
        <w:t>：“格式化WAV”：把出厂固化的报警音删除掉，系统自定义的报警音不会被删除</w:t>
      </w:r>
    </w:p>
    <w:p w:rsidR="00E1793A" w:rsidRDefault="003F3CAD" w:rsidP="00485514">
      <w:pPr>
        <w:rPr>
          <w:rFonts w:asciiTheme="minorEastAsia" w:hAnsiTheme="minorEastAsia"/>
          <w:color w:val="FF0000"/>
          <w:szCs w:val="24"/>
        </w:rPr>
      </w:pPr>
      <w:r>
        <w:rPr>
          <w:rFonts w:asciiTheme="minorEastAsia" w:hAnsiTheme="minorEastAsia" w:hint="eastAsia"/>
          <w:szCs w:val="24"/>
        </w:rPr>
        <w:t>g</w:t>
      </w:r>
      <w:r w:rsidR="00E1793A" w:rsidRPr="007031DB">
        <w:rPr>
          <w:rFonts w:asciiTheme="minorEastAsia" w:hAnsiTheme="minorEastAsia" w:hint="eastAsia"/>
          <w:szCs w:val="24"/>
        </w:rPr>
        <w:t>“下载语音文件”：文件格式必须是16K采样 16位精度的WAV文件，如果非此格式的音频文件可以用COOLEDIT或GOLDWAVE等音频编辑软件进行格式转换。将要下载的报警音放到一个文件夹里，然后点击“下载语音文件”，给报警灯下载报警音，</w:t>
      </w:r>
      <w:r w:rsidR="00E1793A" w:rsidRPr="007031DB">
        <w:rPr>
          <w:rFonts w:asciiTheme="minorEastAsia" w:hAnsiTheme="minorEastAsia" w:hint="eastAsia"/>
          <w:color w:val="FF0000"/>
          <w:szCs w:val="24"/>
        </w:rPr>
        <w:t>注意：下载报警音前先点格式化WAV按钮，格式化一下才可以下载。</w:t>
      </w:r>
    </w:p>
    <w:p w:rsidR="00E1793A" w:rsidRPr="00461513" w:rsidRDefault="003F3CAD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lastRenderedPageBreak/>
        <w:t>h</w:t>
      </w:r>
      <w:r w:rsidR="00E1793A" w:rsidRPr="00461513">
        <w:rPr>
          <w:rFonts w:asciiTheme="minorEastAsia" w:hAnsiTheme="minorEastAsia" w:hint="eastAsia"/>
          <w:szCs w:val="24"/>
        </w:rPr>
        <w:t>频率</w:t>
      </w:r>
      <w:r w:rsidR="00E1793A">
        <w:rPr>
          <w:rFonts w:asciiTheme="minorEastAsia" w:hAnsiTheme="minorEastAsia" w:hint="eastAsia"/>
          <w:szCs w:val="24"/>
        </w:rPr>
        <w:t>：设置报警灯的接收频率，在输入框内输入频率，然后点【设置接收频率】按钮，设置成功，点击【读取接收频率】按钮，可以读出当前呼叫器的频率</w:t>
      </w:r>
    </w:p>
    <w:p w:rsidR="00E1793A" w:rsidRPr="007031DB" w:rsidRDefault="00E1793A" w:rsidP="00485514">
      <w:pPr>
        <w:pStyle w:val="2"/>
      </w:pPr>
      <w:bookmarkStart w:id="9" w:name="_Toc430275106"/>
      <w:bookmarkStart w:id="10" w:name="_Toc433635166"/>
      <w:r w:rsidRPr="007031DB">
        <w:rPr>
          <w:rFonts w:hint="eastAsia"/>
        </w:rPr>
        <w:t>2 HY-N130</w:t>
      </w:r>
      <w:r w:rsidRPr="007031DB">
        <w:rPr>
          <w:rFonts w:hint="eastAsia"/>
        </w:rPr>
        <w:t>多嘴猫报警灯设置界面</w:t>
      </w:r>
      <w:bookmarkEnd w:id="9"/>
      <w:bookmarkEnd w:id="10"/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>
            <wp:extent cx="5486400" cy="3842385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93A" w:rsidRDefault="00E1793A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a</w:t>
      </w:r>
      <w:r w:rsidRPr="007031DB">
        <w:rPr>
          <w:rFonts w:asciiTheme="minorEastAsia" w:hAnsiTheme="minorEastAsia" w:hint="eastAsia"/>
          <w:szCs w:val="24"/>
        </w:rPr>
        <w:t>喇叭音量：设置喇叭的音量，有</w:t>
      </w:r>
      <w:r>
        <w:rPr>
          <w:rFonts w:asciiTheme="minorEastAsia" w:hAnsiTheme="minorEastAsia" w:hint="eastAsia"/>
          <w:szCs w:val="24"/>
        </w:rPr>
        <w:t>0~</w:t>
      </w:r>
      <w:r w:rsidRPr="007031DB">
        <w:rPr>
          <w:rFonts w:asciiTheme="minorEastAsia" w:hAnsiTheme="minorEastAsia" w:hint="eastAsia"/>
          <w:szCs w:val="24"/>
        </w:rPr>
        <w:t>8个音量段可以设置</w:t>
      </w:r>
      <w:r>
        <w:rPr>
          <w:rFonts w:asciiTheme="minorEastAsia" w:hAnsiTheme="minorEastAsia" w:hint="eastAsia"/>
          <w:szCs w:val="24"/>
        </w:rPr>
        <w:t>，0是静音。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b灯颜色：设置呼叫器按键对应的</w:t>
      </w:r>
      <w:r w:rsidRPr="007031DB">
        <w:rPr>
          <w:rFonts w:asciiTheme="minorEastAsia" w:hAnsiTheme="minorEastAsia" w:hint="eastAsia"/>
          <w:szCs w:val="24"/>
        </w:rPr>
        <w:t>报警灯的颜色，有红、黄、绿三种颜色可以设置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c</w:t>
      </w:r>
      <w:r w:rsidRPr="007031DB">
        <w:rPr>
          <w:rFonts w:asciiTheme="minorEastAsia" w:hAnsiTheme="minorEastAsia" w:hint="eastAsia"/>
          <w:szCs w:val="24"/>
        </w:rPr>
        <w:t>灯效果：设置</w:t>
      </w:r>
      <w:r>
        <w:rPr>
          <w:rFonts w:asciiTheme="minorEastAsia" w:hAnsiTheme="minorEastAsia" w:hint="eastAsia"/>
          <w:szCs w:val="24"/>
        </w:rPr>
        <w:t>呼叫器按键对应的</w:t>
      </w:r>
      <w:r w:rsidRPr="007031DB">
        <w:rPr>
          <w:rFonts w:asciiTheme="minorEastAsia" w:hAnsiTheme="minorEastAsia" w:hint="eastAsia"/>
          <w:szCs w:val="24"/>
        </w:rPr>
        <w:t>报警灯的灯是闪烁显示还是静止显示</w:t>
      </w:r>
    </w:p>
    <w:p w:rsidR="00E1793A" w:rsidRDefault="00E1793A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d</w:t>
      </w:r>
      <w:r w:rsidRPr="007031DB">
        <w:rPr>
          <w:rFonts w:asciiTheme="minorEastAsia" w:hAnsiTheme="minorEastAsia" w:hint="eastAsia"/>
          <w:szCs w:val="24"/>
        </w:rPr>
        <w:t>灯时常：设置</w:t>
      </w:r>
      <w:r>
        <w:rPr>
          <w:rFonts w:asciiTheme="minorEastAsia" w:hAnsiTheme="minorEastAsia" w:hint="eastAsia"/>
          <w:szCs w:val="24"/>
        </w:rPr>
        <w:t>呼叫器按键对应的</w:t>
      </w:r>
      <w:r w:rsidRPr="007031DB">
        <w:rPr>
          <w:rFonts w:asciiTheme="minorEastAsia" w:hAnsiTheme="minorEastAsia" w:hint="eastAsia"/>
          <w:szCs w:val="24"/>
        </w:rPr>
        <w:t>报警灯的灯亮时长，灯亮时长</w:t>
      </w:r>
      <w:r>
        <w:rPr>
          <w:rFonts w:asciiTheme="minorEastAsia" w:hAnsiTheme="minorEastAsia" w:hint="eastAsia"/>
          <w:szCs w:val="24"/>
        </w:rPr>
        <w:t>可设置为0s到999s，0表示一直亮。</w:t>
      </w:r>
    </w:p>
    <w:p w:rsidR="00E1793A" w:rsidRPr="007031DB" w:rsidRDefault="00E1793A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e</w:t>
      </w:r>
      <w:r w:rsidRPr="007031DB">
        <w:rPr>
          <w:rFonts w:asciiTheme="minorEastAsia" w:hAnsiTheme="minorEastAsia" w:hint="eastAsia"/>
          <w:szCs w:val="24"/>
        </w:rPr>
        <w:t>音效：设置</w:t>
      </w:r>
      <w:r>
        <w:rPr>
          <w:rFonts w:asciiTheme="minorEastAsia" w:hAnsiTheme="minorEastAsia" w:hint="eastAsia"/>
          <w:szCs w:val="24"/>
        </w:rPr>
        <w:t>呼叫器按键对应的</w:t>
      </w:r>
      <w:r w:rsidRPr="007031DB">
        <w:rPr>
          <w:rFonts w:asciiTheme="minorEastAsia" w:hAnsiTheme="minorEastAsia" w:hint="eastAsia"/>
          <w:szCs w:val="24"/>
        </w:rPr>
        <w:t>报警灯的报警音，出厂时报警灯会固化1</w:t>
      </w:r>
      <w:r w:rsidR="009230AC">
        <w:rPr>
          <w:rFonts w:asciiTheme="minorEastAsia" w:hAnsiTheme="minorEastAsia" w:hint="eastAsia"/>
          <w:szCs w:val="24"/>
        </w:rPr>
        <w:t>1</w:t>
      </w:r>
      <w:r w:rsidRPr="007031DB">
        <w:rPr>
          <w:rFonts w:asciiTheme="minorEastAsia" w:hAnsiTheme="minorEastAsia" w:hint="eastAsia"/>
          <w:szCs w:val="24"/>
        </w:rPr>
        <w:t>个报警音，用户也可以根据需要自己再下载</w:t>
      </w:r>
      <w:r>
        <w:rPr>
          <w:rFonts w:asciiTheme="minorEastAsia" w:hAnsiTheme="minorEastAsia" w:hint="eastAsia"/>
          <w:szCs w:val="24"/>
        </w:rPr>
        <w:t>几</w:t>
      </w:r>
      <w:r w:rsidRPr="007031DB">
        <w:rPr>
          <w:rFonts w:asciiTheme="minorEastAsia" w:hAnsiTheme="minorEastAsia" w:hint="eastAsia"/>
          <w:szCs w:val="24"/>
        </w:rPr>
        <w:t>个报警音。</w:t>
      </w:r>
    </w:p>
    <w:p w:rsidR="00E1793A" w:rsidRDefault="00E1793A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f</w:t>
      </w:r>
      <w:r w:rsidRPr="007031DB">
        <w:rPr>
          <w:rFonts w:asciiTheme="minorEastAsia" w:hAnsiTheme="minorEastAsia" w:hint="eastAsia"/>
          <w:szCs w:val="24"/>
        </w:rPr>
        <w:t>音时长：设置</w:t>
      </w:r>
      <w:r>
        <w:rPr>
          <w:rFonts w:asciiTheme="minorEastAsia" w:hAnsiTheme="minorEastAsia" w:hint="eastAsia"/>
          <w:szCs w:val="24"/>
        </w:rPr>
        <w:t>呼叫器按键对应的</w:t>
      </w:r>
      <w:r w:rsidRPr="007031DB">
        <w:rPr>
          <w:rFonts w:asciiTheme="minorEastAsia" w:hAnsiTheme="minorEastAsia" w:hint="eastAsia"/>
          <w:szCs w:val="24"/>
        </w:rPr>
        <w:t>报警音响的时长，报警时长</w:t>
      </w:r>
      <w:r>
        <w:rPr>
          <w:rFonts w:asciiTheme="minorEastAsia" w:hAnsiTheme="minorEastAsia" w:hint="eastAsia"/>
          <w:szCs w:val="24"/>
        </w:rPr>
        <w:t>可设置为0s到999s，0表示一直响。</w:t>
      </w:r>
    </w:p>
    <w:p w:rsidR="005F63AB" w:rsidRPr="007031DB" w:rsidRDefault="005F63AB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注：</w:t>
      </w:r>
    </w:p>
    <w:p w:rsidR="005F63AB" w:rsidRPr="00E1793A" w:rsidRDefault="005F63AB" w:rsidP="00485514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>
            <wp:extent cx="495300" cy="228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Cs w:val="24"/>
        </w:rPr>
        <w:t>：打上对号表示此次设置对这个按键设置有效，不打对号表示此次设置对这个按键设置无效</w:t>
      </w:r>
    </w:p>
    <w:p w:rsidR="005F63AB" w:rsidRDefault="005F63AB" w:rsidP="00485514">
      <w:pPr>
        <w:rPr>
          <w:rFonts w:asciiTheme="minorEastAsia" w:hAnsiTheme="minorEastAsia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28625" cy="2476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：</w:t>
      </w:r>
      <w:r>
        <w:rPr>
          <w:rFonts w:asciiTheme="minorEastAsia" w:hAnsiTheme="minorEastAsia" w:hint="eastAsia"/>
          <w:szCs w:val="24"/>
        </w:rPr>
        <w:t>打上对号表示这个按键作为取消报警按键，不打对号表示这个按键作为报警按键</w:t>
      </w:r>
    </w:p>
    <w:p w:rsidR="005F63AB" w:rsidRPr="005F63AB" w:rsidRDefault="005F63AB" w:rsidP="00485514">
      <w:pPr>
        <w:rPr>
          <w:sz w:val="22"/>
        </w:rPr>
      </w:pPr>
      <w:r>
        <w:rPr>
          <w:noProof/>
        </w:rPr>
        <w:drawing>
          <wp:inline distT="0" distB="0" distL="0" distR="0">
            <wp:extent cx="514350" cy="2095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：</w:t>
      </w:r>
      <w:r>
        <w:rPr>
          <w:rFonts w:asciiTheme="minorEastAsia" w:hAnsiTheme="minorEastAsia" w:hint="eastAsia"/>
          <w:szCs w:val="24"/>
        </w:rPr>
        <w:t>打上对号表示本次设置有效，不打对号会把这个按键的参数初始化</w:t>
      </w:r>
    </w:p>
    <w:p w:rsidR="00E1793A" w:rsidRPr="007031DB" w:rsidRDefault="005F63AB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g</w:t>
      </w:r>
      <w:r w:rsidR="00E1793A" w:rsidRPr="007031DB">
        <w:rPr>
          <w:rFonts w:asciiTheme="minorEastAsia" w:hAnsiTheme="minorEastAsia" w:hint="eastAsia"/>
          <w:szCs w:val="24"/>
        </w:rPr>
        <w:t>设置完毕之后点击【设置基本参数】按钮，提示设置成功后就设置完毕了</w:t>
      </w:r>
    </w:p>
    <w:p w:rsidR="00E1793A" w:rsidRDefault="005F63AB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h</w:t>
      </w:r>
      <w:r w:rsidR="00E1793A" w:rsidRPr="007031DB">
        <w:rPr>
          <w:rFonts w:asciiTheme="minorEastAsia" w:hAnsiTheme="minorEastAsia" w:hint="eastAsia"/>
          <w:szCs w:val="24"/>
        </w:rPr>
        <w:t>回读基本参数：点击【回读基本参数】按钮，可以回读出报警灯的参数。</w:t>
      </w:r>
    </w:p>
    <w:p w:rsidR="005F63AB" w:rsidRDefault="005F63AB" w:rsidP="00485514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>
            <wp:extent cx="828675" cy="28575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Cs w:val="24"/>
        </w:rPr>
        <w:t>：</w:t>
      </w:r>
      <w:r w:rsidR="009230AC">
        <w:rPr>
          <w:rFonts w:asciiTheme="minorEastAsia" w:hAnsiTheme="minorEastAsia" w:hint="eastAsia"/>
          <w:szCs w:val="24"/>
        </w:rPr>
        <w:t>把目前报警灯里面</w:t>
      </w:r>
      <w:r>
        <w:rPr>
          <w:rFonts w:asciiTheme="minorEastAsia" w:hAnsiTheme="minorEastAsia" w:hint="eastAsia"/>
          <w:szCs w:val="24"/>
        </w:rPr>
        <w:t>已经学习了的呼叫器</w:t>
      </w:r>
      <w:r w:rsidR="00E231A4">
        <w:rPr>
          <w:rFonts w:asciiTheme="minorEastAsia" w:hAnsiTheme="minorEastAsia" w:hint="eastAsia"/>
          <w:szCs w:val="24"/>
        </w:rPr>
        <w:t>特征码</w:t>
      </w:r>
      <w:r w:rsidR="009230AC">
        <w:rPr>
          <w:rFonts w:asciiTheme="minorEastAsia" w:hAnsiTheme="minorEastAsia" w:hint="eastAsia"/>
          <w:szCs w:val="24"/>
        </w:rPr>
        <w:t>，上传到电脑，</w:t>
      </w:r>
      <w:r w:rsidR="00E231A4">
        <w:rPr>
          <w:rFonts w:asciiTheme="minorEastAsia" w:hAnsiTheme="minorEastAsia" w:hint="eastAsia"/>
          <w:szCs w:val="24"/>
        </w:rPr>
        <w:t>以BIN文件形式</w:t>
      </w:r>
      <w:r w:rsidR="009230AC">
        <w:rPr>
          <w:rFonts w:asciiTheme="minorEastAsia" w:hAnsiTheme="minorEastAsia" w:hint="eastAsia"/>
          <w:szCs w:val="24"/>
        </w:rPr>
        <w:t>作为备份</w:t>
      </w:r>
      <w:r>
        <w:rPr>
          <w:rFonts w:asciiTheme="minorEastAsia" w:hAnsiTheme="minorEastAsia" w:hint="eastAsia"/>
          <w:szCs w:val="24"/>
        </w:rPr>
        <w:t>（只备份按键，不备份按键参数）</w:t>
      </w:r>
    </w:p>
    <w:p w:rsidR="005F63AB" w:rsidRDefault="005F63AB" w:rsidP="00485514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>
            <wp:extent cx="857250" cy="25717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Cs w:val="24"/>
        </w:rPr>
        <w:t>：如果</w:t>
      </w:r>
      <w:r w:rsidR="008F011B">
        <w:rPr>
          <w:rFonts w:asciiTheme="minorEastAsia" w:hAnsiTheme="minorEastAsia" w:hint="eastAsia"/>
          <w:szCs w:val="24"/>
        </w:rPr>
        <w:t>客户勿把</w:t>
      </w:r>
      <w:r>
        <w:rPr>
          <w:rFonts w:asciiTheme="minorEastAsia" w:hAnsiTheme="minorEastAsia" w:hint="eastAsia"/>
          <w:szCs w:val="24"/>
        </w:rPr>
        <w:t>报警灯里已经学习的呼叫器</w:t>
      </w:r>
      <w:r w:rsidR="00D30EAD">
        <w:rPr>
          <w:rFonts w:asciiTheme="minorEastAsia" w:hAnsiTheme="minorEastAsia" w:hint="eastAsia"/>
          <w:szCs w:val="24"/>
        </w:rPr>
        <w:t>特征码</w:t>
      </w:r>
      <w:r>
        <w:rPr>
          <w:rFonts w:asciiTheme="minorEastAsia" w:hAnsiTheme="minorEastAsia" w:hint="eastAsia"/>
          <w:szCs w:val="24"/>
        </w:rPr>
        <w:t>删除了，可以通过【下载按键数据】恢复回来（事先得备份过）</w:t>
      </w:r>
    </w:p>
    <w:p w:rsidR="003F3CAD" w:rsidRDefault="00485514" w:rsidP="00485514">
      <w:pPr>
        <w:rPr>
          <w:rFonts w:asciiTheme="minorEastAsia" w:hAnsiTheme="minorEastAsia"/>
          <w:szCs w:val="24"/>
        </w:rPr>
      </w:pPr>
      <w:bookmarkStart w:id="11" w:name="_Toc433635167"/>
      <w:r w:rsidRPr="00485514">
        <w:rPr>
          <w:rStyle w:val="2Char"/>
          <w:rFonts w:hint="eastAsia"/>
        </w:rPr>
        <w:t>3</w:t>
      </w:r>
      <w:r w:rsidRPr="00485514">
        <w:rPr>
          <w:rStyle w:val="2Char"/>
        </w:rPr>
        <w:t>特别说明：</w:t>
      </w:r>
      <w:bookmarkEnd w:id="11"/>
      <w:r w:rsidRPr="0002445A">
        <w:rPr>
          <w:rFonts w:ascii="宋体" w:eastAsia="宋体" w:hAnsi="宋体" w:cs="宋体"/>
          <w:szCs w:val="24"/>
        </w:rPr>
        <w:br/>
      </w:r>
      <w:r w:rsidR="00E37FC5">
        <w:rPr>
          <w:rFonts w:ascii="宋体" w:eastAsia="宋体" w:hAnsi="宋体" w:cs="宋体"/>
          <w:szCs w:val="24"/>
        </w:rPr>
        <w:fldChar w:fldCharType="begin"/>
      </w:r>
      <w:r>
        <w:rPr>
          <w:rFonts w:ascii="宋体" w:eastAsia="宋体" w:hAnsi="宋体" w:cs="宋体" w:hint="eastAsia"/>
          <w:szCs w:val="24"/>
        </w:rPr>
        <w:instrText>= 1 \* GB3</w:instrText>
      </w:r>
      <w:r w:rsidR="00E37FC5">
        <w:rPr>
          <w:rFonts w:ascii="宋体" w:eastAsia="宋体" w:hAnsi="宋体" w:cs="宋体"/>
          <w:szCs w:val="24"/>
        </w:rPr>
        <w:fldChar w:fldCharType="separate"/>
      </w:r>
      <w:r>
        <w:rPr>
          <w:rFonts w:ascii="宋体" w:eastAsia="宋体" w:hAnsi="宋体" w:cs="宋体" w:hint="eastAsia"/>
          <w:noProof/>
          <w:szCs w:val="24"/>
        </w:rPr>
        <w:t>①</w:t>
      </w:r>
      <w:r w:rsidR="00E37FC5">
        <w:rPr>
          <w:rFonts w:ascii="宋体" w:eastAsia="宋体" w:hAnsi="宋体" w:cs="宋体"/>
          <w:szCs w:val="24"/>
        </w:rPr>
        <w:fldChar w:fldCharType="end"/>
      </w:r>
      <w:r w:rsidRPr="0002445A">
        <w:rPr>
          <w:rFonts w:ascii="宋体" w:eastAsia="宋体" w:hAnsi="宋体" w:cs="宋体"/>
          <w:szCs w:val="24"/>
        </w:rPr>
        <w:t>报警灯的亮灯时长，高于报警音时长，例如：如果报警灯的灯时长设置10秒，报警音设置一直响，那么当报警时间到了10秒，就停止报警了，报警音也停止。如果报警灯的灯时长设置一直亮，报警音时长设置10秒，那么当报警时间到了10秒，报警音就停止播放，但是灯还会继续亮。</w:t>
      </w:r>
      <w:r w:rsidRPr="0002445A">
        <w:rPr>
          <w:rFonts w:ascii="宋体" w:eastAsia="宋体" w:hAnsi="宋体" w:cs="宋体"/>
          <w:szCs w:val="24"/>
        </w:rPr>
        <w:br/>
      </w:r>
    </w:p>
    <w:p w:rsidR="003F3CAD" w:rsidRDefault="003F3CAD" w:rsidP="00485514">
      <w:pPr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格式化语音和下载语音时的授权密码是：admin2015</w:t>
      </w:r>
      <w:bookmarkStart w:id="12" w:name="_GoBack"/>
      <w:bookmarkEnd w:id="12"/>
    </w:p>
    <w:sectPr w:rsidR="003F3CAD" w:rsidSect="00414685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6958" w:rsidRDefault="00726958" w:rsidP="001E43A8">
      <w:r>
        <w:separator/>
      </w:r>
    </w:p>
  </w:endnote>
  <w:endnote w:type="continuationSeparator" w:id="1">
    <w:p w:rsidR="00726958" w:rsidRDefault="00726958" w:rsidP="001E4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6958" w:rsidRDefault="00726958" w:rsidP="001E43A8">
      <w:r>
        <w:separator/>
      </w:r>
    </w:p>
  </w:footnote>
  <w:footnote w:type="continuationSeparator" w:id="1">
    <w:p w:rsidR="00726958" w:rsidRDefault="00726958" w:rsidP="001E43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3.5pt;height:12.75pt;visibility:visible;mso-wrap-style:square" o:bullet="t">
        <v:imagedata r:id="rId1" o:title="Left"/>
      </v:shape>
    </w:pict>
  </w:numPicBullet>
  <w:numPicBullet w:numPicBulletId="1">
    <w:pict>
      <v:shape id="_x0000_i1037" type="#_x0000_t75" style="width:13.5pt;height:12.75pt;visibility:visible;mso-wrap-style:square" o:bullet="t">
        <v:imagedata r:id="rId2" o:title="Right"/>
      </v:shape>
    </w:pict>
  </w:numPicBullet>
  <w:abstractNum w:abstractNumId="0">
    <w:nsid w:val="02163A2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26F1092"/>
    <w:multiLevelType w:val="multilevel"/>
    <w:tmpl w:val="9B1045D0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07740EF9"/>
    <w:multiLevelType w:val="multilevel"/>
    <w:tmpl w:val="12E6620E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09996A0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0AE05A36"/>
    <w:multiLevelType w:val="hybridMultilevel"/>
    <w:tmpl w:val="943C3138"/>
    <w:lvl w:ilvl="0" w:tplc="72C2E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9E37BF"/>
    <w:multiLevelType w:val="hybridMultilevel"/>
    <w:tmpl w:val="D1D217DC"/>
    <w:lvl w:ilvl="0" w:tplc="D58CE5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2E8A4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DC53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ACB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5EB6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F0D1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7E196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E2F07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64FED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C7685A"/>
    <w:multiLevelType w:val="hybridMultilevel"/>
    <w:tmpl w:val="43C425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948280F"/>
    <w:multiLevelType w:val="hybridMultilevel"/>
    <w:tmpl w:val="15E2CD00"/>
    <w:lvl w:ilvl="0" w:tplc="33489B06">
      <w:start w:val="1"/>
      <w:numFmt w:val="bullet"/>
      <w:lvlText w:val=""/>
      <w:lvlPicBulletId w:val="0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 w:tplc="9F52B020" w:tentative="1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2" w:tplc="7246857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3" w:tplc="DF82F8C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4" w:tplc="D69C9EC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5" w:tplc="836AF3F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6" w:tplc="03CE752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7" w:tplc="9D3ECD6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8" w:tplc="00A2A63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</w:abstractNum>
  <w:abstractNum w:abstractNumId="8">
    <w:nsid w:val="1A1726CE"/>
    <w:multiLevelType w:val="hybridMultilevel"/>
    <w:tmpl w:val="C34CDD2A"/>
    <w:lvl w:ilvl="0" w:tplc="B99AD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055D64"/>
    <w:multiLevelType w:val="hybridMultilevel"/>
    <w:tmpl w:val="2AAECF68"/>
    <w:lvl w:ilvl="0" w:tplc="6662245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40BF6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BC37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AAA1F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BC363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6A28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50BA4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E05D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B663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6D4DB1"/>
    <w:multiLevelType w:val="hybridMultilevel"/>
    <w:tmpl w:val="6C50BCB4"/>
    <w:lvl w:ilvl="0" w:tplc="0082C3E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6C040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64FE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2C0EC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D892C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4249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C06C4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26A3E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C4A29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7D2EC4"/>
    <w:multiLevelType w:val="multilevel"/>
    <w:tmpl w:val="7D94F52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0000FF" w:themeColor="hyperlink"/>
        <w:u w:val="single"/>
      </w:rPr>
    </w:lvl>
    <w:lvl w:ilvl="1">
      <w:start w:val="8"/>
      <w:numFmt w:val="decimal"/>
      <w:lvlText w:val="%1.%2"/>
      <w:lvlJc w:val="left"/>
      <w:pPr>
        <w:ind w:left="1140" w:hanging="720"/>
      </w:pPr>
      <w:rPr>
        <w:rFonts w:hint="default"/>
        <w:color w:val="0000FF" w:themeColor="hyperlink"/>
        <w:u w:val="single"/>
      </w:rPr>
    </w:lvl>
    <w:lvl w:ilvl="2">
      <w:start w:val="1"/>
      <w:numFmt w:val="decimal"/>
      <w:lvlText w:val="%1.%2.%3"/>
      <w:lvlJc w:val="left"/>
      <w:pPr>
        <w:ind w:left="1920" w:hanging="1080"/>
      </w:pPr>
      <w:rPr>
        <w:rFonts w:hint="default"/>
        <w:color w:val="0000FF" w:themeColor="hyperlink"/>
        <w:u w:val="single"/>
      </w:rPr>
    </w:lvl>
    <w:lvl w:ilvl="3">
      <w:start w:val="1"/>
      <w:numFmt w:val="decimal"/>
      <w:lvlText w:val="%1.%2.%3.%4"/>
      <w:lvlJc w:val="left"/>
      <w:pPr>
        <w:ind w:left="2700" w:hanging="1440"/>
      </w:pPr>
      <w:rPr>
        <w:rFonts w:hint="default"/>
        <w:color w:val="0000FF" w:themeColor="hyperlink"/>
        <w:u w:val="single"/>
      </w:rPr>
    </w:lvl>
    <w:lvl w:ilvl="4">
      <w:start w:val="1"/>
      <w:numFmt w:val="decimal"/>
      <w:lvlText w:val="%1.%2.%3.%4.%5"/>
      <w:lvlJc w:val="left"/>
      <w:pPr>
        <w:ind w:left="3480" w:hanging="1800"/>
      </w:pPr>
      <w:rPr>
        <w:rFonts w:hint="default"/>
        <w:color w:val="0000FF" w:themeColor="hyperlink"/>
        <w:u w:val="single"/>
      </w:rPr>
    </w:lvl>
    <w:lvl w:ilvl="5">
      <w:start w:val="1"/>
      <w:numFmt w:val="decimal"/>
      <w:lvlText w:val="%1.%2.%3.%4.%5.%6"/>
      <w:lvlJc w:val="left"/>
      <w:pPr>
        <w:ind w:left="4260" w:hanging="2160"/>
      </w:pPr>
      <w:rPr>
        <w:rFonts w:hint="default"/>
        <w:color w:val="0000FF" w:themeColor="hyperlink"/>
        <w:u w:val="single"/>
      </w:rPr>
    </w:lvl>
    <w:lvl w:ilvl="6">
      <w:start w:val="1"/>
      <w:numFmt w:val="decimal"/>
      <w:lvlText w:val="%1.%2.%3.%4.%5.%6.%7"/>
      <w:lvlJc w:val="left"/>
      <w:pPr>
        <w:ind w:left="5040" w:hanging="2520"/>
      </w:pPr>
      <w:rPr>
        <w:rFonts w:hint="default"/>
        <w:color w:val="0000FF" w:themeColor="hyperlink"/>
        <w:u w:val="single"/>
      </w:rPr>
    </w:lvl>
    <w:lvl w:ilvl="7">
      <w:start w:val="1"/>
      <w:numFmt w:val="decimal"/>
      <w:lvlText w:val="%1.%2.%3.%4.%5.%6.%7.%8"/>
      <w:lvlJc w:val="left"/>
      <w:pPr>
        <w:ind w:left="5820" w:hanging="2880"/>
      </w:pPr>
      <w:rPr>
        <w:rFonts w:hint="default"/>
        <w:color w:val="0000FF" w:themeColor="hyperlink"/>
        <w:u w:val="single"/>
      </w:rPr>
    </w:lvl>
    <w:lvl w:ilvl="8">
      <w:start w:val="1"/>
      <w:numFmt w:val="decimal"/>
      <w:lvlText w:val="%1.%2.%3.%4.%5.%6.%7.%8.%9"/>
      <w:lvlJc w:val="left"/>
      <w:pPr>
        <w:ind w:left="6600" w:hanging="3240"/>
      </w:pPr>
      <w:rPr>
        <w:rFonts w:hint="default"/>
        <w:color w:val="0000FF" w:themeColor="hyperlink"/>
        <w:u w:val="single"/>
      </w:rPr>
    </w:lvl>
  </w:abstractNum>
  <w:abstractNum w:abstractNumId="12">
    <w:nsid w:val="2DB41EA6"/>
    <w:multiLevelType w:val="hybridMultilevel"/>
    <w:tmpl w:val="EA961A6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31E42F43"/>
    <w:multiLevelType w:val="multilevel"/>
    <w:tmpl w:val="77241E66"/>
    <w:styleLink w:val="1"/>
    <w:lvl w:ilvl="0">
      <w:start w:val="4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4">
    <w:nsid w:val="32C02CEF"/>
    <w:multiLevelType w:val="hybridMultilevel"/>
    <w:tmpl w:val="8AD22980"/>
    <w:lvl w:ilvl="0" w:tplc="EE0E34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7CB149F"/>
    <w:multiLevelType w:val="hybridMultilevel"/>
    <w:tmpl w:val="A00A33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3C31C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7">
    <w:nsid w:val="3E057D27"/>
    <w:multiLevelType w:val="hybridMultilevel"/>
    <w:tmpl w:val="316C558E"/>
    <w:lvl w:ilvl="0" w:tplc="B96A89D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20130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688D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D6150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16D3E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DE41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9EC9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4AB81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CEFAF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F86418A"/>
    <w:multiLevelType w:val="multilevel"/>
    <w:tmpl w:val="00924E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40106BBF"/>
    <w:multiLevelType w:val="hybridMultilevel"/>
    <w:tmpl w:val="D7546B5A"/>
    <w:lvl w:ilvl="0" w:tplc="C9A085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0F5466B"/>
    <w:multiLevelType w:val="multilevel"/>
    <w:tmpl w:val="E80CBEEA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3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1">
    <w:nsid w:val="45465A33"/>
    <w:multiLevelType w:val="hybridMultilevel"/>
    <w:tmpl w:val="2E469472"/>
    <w:lvl w:ilvl="0" w:tplc="622CAA2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3C45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3687A3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526B0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2033B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CA16A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4230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F2B2F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D03D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6B0021"/>
    <w:multiLevelType w:val="hybridMultilevel"/>
    <w:tmpl w:val="336654E2"/>
    <w:lvl w:ilvl="0" w:tplc="D2F6CFF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FA8C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7E077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3065E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1265C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D6A07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54C6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E45E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DAED8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F941E6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4">
    <w:nsid w:val="501A49CF"/>
    <w:multiLevelType w:val="hybridMultilevel"/>
    <w:tmpl w:val="6E74D982"/>
    <w:lvl w:ilvl="0" w:tplc="04090013">
      <w:start w:val="1"/>
      <w:numFmt w:val="chineseCountingThousand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0B160C1"/>
    <w:multiLevelType w:val="hybridMultilevel"/>
    <w:tmpl w:val="B364A49A"/>
    <w:lvl w:ilvl="0" w:tplc="A8A8E8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1062022"/>
    <w:multiLevelType w:val="multilevel"/>
    <w:tmpl w:val="2B1A0DBC"/>
    <w:lvl w:ilvl="0">
      <w:start w:val="4"/>
      <w:numFmt w:val="none"/>
      <w:lvlText w:val="4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7">
    <w:nsid w:val="5441044E"/>
    <w:multiLevelType w:val="hybridMultilevel"/>
    <w:tmpl w:val="B84CC3F8"/>
    <w:lvl w:ilvl="0" w:tplc="9CDC53F8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170574"/>
    <w:multiLevelType w:val="hybridMultilevel"/>
    <w:tmpl w:val="CA141092"/>
    <w:lvl w:ilvl="0" w:tplc="FD5C53A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6C9CB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C871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1EA1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60771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EA36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04AA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C067E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000DD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3D51DA"/>
    <w:multiLevelType w:val="hybridMultilevel"/>
    <w:tmpl w:val="C6A65A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5ECF63AB"/>
    <w:multiLevelType w:val="hybridMultilevel"/>
    <w:tmpl w:val="889072E4"/>
    <w:lvl w:ilvl="0" w:tplc="809A1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02E2222"/>
    <w:multiLevelType w:val="hybridMultilevel"/>
    <w:tmpl w:val="1ED41E16"/>
    <w:lvl w:ilvl="0" w:tplc="6186BE9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310902"/>
    <w:multiLevelType w:val="hybridMultilevel"/>
    <w:tmpl w:val="751C4C88"/>
    <w:lvl w:ilvl="0" w:tplc="7A0C7B3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F02E5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6E80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364B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36F1B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12123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54E75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9C099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2082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706EF3"/>
    <w:multiLevelType w:val="multilevel"/>
    <w:tmpl w:val="77241E66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"/>
      <w:lvlJc w:val="left"/>
      <w:pPr>
        <w:ind w:left="860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4">
    <w:nsid w:val="60ED21E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5">
    <w:nsid w:val="66C149CC"/>
    <w:multiLevelType w:val="multilevel"/>
    <w:tmpl w:val="2B1A0DBC"/>
    <w:lvl w:ilvl="0">
      <w:start w:val="4"/>
      <w:numFmt w:val="none"/>
      <w:lvlText w:val="4%1"/>
      <w:lvlJc w:val="left"/>
      <w:pPr>
        <w:ind w:left="432" w:hanging="432"/>
      </w:pPr>
      <w:rPr>
        <w:rFonts w:hint="eastAsia"/>
      </w:rPr>
    </w:lvl>
    <w:lvl w:ilvl="1">
      <w:start w:val="1"/>
      <w:numFmt w:val="none"/>
      <w:lvlText w:val="4.1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6">
    <w:nsid w:val="66FF7F48"/>
    <w:multiLevelType w:val="hybridMultilevel"/>
    <w:tmpl w:val="8E140992"/>
    <w:lvl w:ilvl="0" w:tplc="8892B7C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C42A2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5623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58E3E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00E1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90223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F420C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B4F5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CEF91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7847C7B"/>
    <w:multiLevelType w:val="multilevel"/>
    <w:tmpl w:val="77241E66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3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8">
    <w:nsid w:val="69106B6F"/>
    <w:multiLevelType w:val="multilevel"/>
    <w:tmpl w:val="77241E66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3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9">
    <w:nsid w:val="6E271DD3"/>
    <w:multiLevelType w:val="hybridMultilevel"/>
    <w:tmpl w:val="059ED9A4"/>
    <w:lvl w:ilvl="0" w:tplc="FC8637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5F51889"/>
    <w:multiLevelType w:val="hybridMultilevel"/>
    <w:tmpl w:val="EC028A7A"/>
    <w:lvl w:ilvl="0" w:tplc="D6DC482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7458C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A894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1639D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46938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E8B0E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AA47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6E59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B6489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659113B"/>
    <w:multiLevelType w:val="hybridMultilevel"/>
    <w:tmpl w:val="6E621A78"/>
    <w:lvl w:ilvl="0" w:tplc="D46E026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8A863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4E4D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C8AC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0CA24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C4935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842A6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1C033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1636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89F50D6"/>
    <w:multiLevelType w:val="hybridMultilevel"/>
    <w:tmpl w:val="41500E22"/>
    <w:lvl w:ilvl="0" w:tplc="5C583400">
      <w:start w:val="4"/>
      <w:numFmt w:val="decim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F082F44"/>
    <w:multiLevelType w:val="hybridMultilevel"/>
    <w:tmpl w:val="C2886C0C"/>
    <w:lvl w:ilvl="0" w:tplc="A7DE91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FB17F3A"/>
    <w:multiLevelType w:val="hybridMultilevel"/>
    <w:tmpl w:val="6284B982"/>
    <w:lvl w:ilvl="0" w:tplc="5BFEB59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FE912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3A16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A4C4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EE6C7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7C1FE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14DC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E6526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CE2E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21"/>
  </w:num>
  <w:num w:numId="4">
    <w:abstractNumId w:val="32"/>
  </w:num>
  <w:num w:numId="5">
    <w:abstractNumId w:val="25"/>
  </w:num>
  <w:num w:numId="6">
    <w:abstractNumId w:val="39"/>
  </w:num>
  <w:num w:numId="7">
    <w:abstractNumId w:val="8"/>
  </w:num>
  <w:num w:numId="8">
    <w:abstractNumId w:val="7"/>
  </w:num>
  <w:num w:numId="9">
    <w:abstractNumId w:val="42"/>
  </w:num>
  <w:num w:numId="10">
    <w:abstractNumId w:val="4"/>
  </w:num>
  <w:num w:numId="11">
    <w:abstractNumId w:val="30"/>
  </w:num>
  <w:num w:numId="12">
    <w:abstractNumId w:val="22"/>
  </w:num>
  <w:num w:numId="13">
    <w:abstractNumId w:val="17"/>
  </w:num>
  <w:num w:numId="14">
    <w:abstractNumId w:val="10"/>
  </w:num>
  <w:num w:numId="15">
    <w:abstractNumId w:val="28"/>
  </w:num>
  <w:num w:numId="16">
    <w:abstractNumId w:val="40"/>
  </w:num>
  <w:num w:numId="17">
    <w:abstractNumId w:val="9"/>
  </w:num>
  <w:num w:numId="18">
    <w:abstractNumId w:val="41"/>
  </w:num>
  <w:num w:numId="19">
    <w:abstractNumId w:val="44"/>
  </w:num>
  <w:num w:numId="20">
    <w:abstractNumId w:val="36"/>
  </w:num>
  <w:num w:numId="21">
    <w:abstractNumId w:val="2"/>
  </w:num>
  <w:num w:numId="22">
    <w:abstractNumId w:val="14"/>
  </w:num>
  <w:num w:numId="23">
    <w:abstractNumId w:val="24"/>
  </w:num>
  <w:num w:numId="24">
    <w:abstractNumId w:val="31"/>
  </w:num>
  <w:num w:numId="25">
    <w:abstractNumId w:val="16"/>
  </w:num>
  <w:num w:numId="26">
    <w:abstractNumId w:val="23"/>
  </w:num>
  <w:num w:numId="27">
    <w:abstractNumId w:val="34"/>
  </w:num>
  <w:num w:numId="28">
    <w:abstractNumId w:val="29"/>
  </w:num>
  <w:num w:numId="29">
    <w:abstractNumId w:val="12"/>
  </w:num>
  <w:num w:numId="30">
    <w:abstractNumId w:val="20"/>
  </w:num>
  <w:num w:numId="31">
    <w:abstractNumId w:val="1"/>
  </w:num>
  <w:num w:numId="32">
    <w:abstractNumId w:val="6"/>
  </w:num>
  <w:num w:numId="33">
    <w:abstractNumId w:val="18"/>
  </w:num>
  <w:num w:numId="34">
    <w:abstractNumId w:val="33"/>
  </w:num>
  <w:num w:numId="35">
    <w:abstractNumId w:val="38"/>
  </w:num>
  <w:num w:numId="36">
    <w:abstractNumId w:val="33"/>
    <w:lvlOverride w:ilvl="0">
      <w:lvl w:ilvl="0">
        <w:start w:val="1"/>
        <w:numFmt w:val="decimal"/>
        <w:lvlText w:val="%1"/>
        <w:lvlJc w:val="left"/>
        <w:pPr>
          <w:ind w:left="432" w:hanging="432"/>
        </w:pPr>
        <w:rPr>
          <w:rFonts w:hint="eastAsia"/>
        </w:rPr>
      </w:lvl>
    </w:lvlOverride>
    <w:lvlOverride w:ilvl="1">
      <w:lvl w:ilvl="1">
        <w:start w:val="1"/>
        <w:numFmt w:val="none"/>
        <w:lvlText w:val="4.1"/>
        <w:lvlJc w:val="left"/>
        <w:pPr>
          <w:ind w:left="576" w:hanging="576"/>
        </w:pPr>
        <w:rPr>
          <w:rFonts w:hint="eastAsia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  <w:num w:numId="37">
    <w:abstractNumId w:val="37"/>
  </w:num>
  <w:num w:numId="38">
    <w:abstractNumId w:val="13"/>
  </w:num>
  <w:num w:numId="39">
    <w:abstractNumId w:val="35"/>
  </w:num>
  <w:num w:numId="40">
    <w:abstractNumId w:val="3"/>
  </w:num>
  <w:num w:numId="41">
    <w:abstractNumId w:val="26"/>
  </w:num>
  <w:num w:numId="42">
    <w:abstractNumId w:val="33"/>
  </w:num>
  <w:num w:numId="43">
    <w:abstractNumId w:val="33"/>
  </w:num>
  <w:num w:numId="44">
    <w:abstractNumId w:val="33"/>
  </w:num>
  <w:num w:numId="45">
    <w:abstractNumId w:val="33"/>
  </w:num>
  <w:num w:numId="46">
    <w:abstractNumId w:val="0"/>
  </w:num>
  <w:num w:numId="47">
    <w:abstractNumId w:val="11"/>
  </w:num>
  <w:num w:numId="48">
    <w:abstractNumId w:val="15"/>
  </w:num>
  <w:num w:numId="49">
    <w:abstractNumId w:val="27"/>
  </w:num>
  <w:num w:numId="50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B7D"/>
    <w:rsid w:val="000168E9"/>
    <w:rsid w:val="000265BB"/>
    <w:rsid w:val="0003190A"/>
    <w:rsid w:val="00031FD2"/>
    <w:rsid w:val="00036344"/>
    <w:rsid w:val="000404F1"/>
    <w:rsid w:val="00041B85"/>
    <w:rsid w:val="00043EA6"/>
    <w:rsid w:val="000442F3"/>
    <w:rsid w:val="000612F7"/>
    <w:rsid w:val="000707B3"/>
    <w:rsid w:val="000725DC"/>
    <w:rsid w:val="0007404F"/>
    <w:rsid w:val="000768E4"/>
    <w:rsid w:val="00077F8A"/>
    <w:rsid w:val="000808E3"/>
    <w:rsid w:val="00086B84"/>
    <w:rsid w:val="00086C16"/>
    <w:rsid w:val="00092387"/>
    <w:rsid w:val="000963EF"/>
    <w:rsid w:val="00097FFA"/>
    <w:rsid w:val="000B5562"/>
    <w:rsid w:val="000B5806"/>
    <w:rsid w:val="000B60DA"/>
    <w:rsid w:val="000B744F"/>
    <w:rsid w:val="000C61F0"/>
    <w:rsid w:val="000C66EE"/>
    <w:rsid w:val="000C6C9E"/>
    <w:rsid w:val="000D3199"/>
    <w:rsid w:val="000D5BE5"/>
    <w:rsid w:val="000E6843"/>
    <w:rsid w:val="000F148B"/>
    <w:rsid w:val="00111A05"/>
    <w:rsid w:val="00115271"/>
    <w:rsid w:val="00115D9A"/>
    <w:rsid w:val="00134EEC"/>
    <w:rsid w:val="001357AB"/>
    <w:rsid w:val="00135D4C"/>
    <w:rsid w:val="00137DBC"/>
    <w:rsid w:val="0014170A"/>
    <w:rsid w:val="00147D4F"/>
    <w:rsid w:val="0015138F"/>
    <w:rsid w:val="001538E3"/>
    <w:rsid w:val="00160B99"/>
    <w:rsid w:val="00176AAC"/>
    <w:rsid w:val="001811E9"/>
    <w:rsid w:val="00187369"/>
    <w:rsid w:val="001878F7"/>
    <w:rsid w:val="00190FAA"/>
    <w:rsid w:val="001A56C4"/>
    <w:rsid w:val="001A6856"/>
    <w:rsid w:val="001B0569"/>
    <w:rsid w:val="001B0BB0"/>
    <w:rsid w:val="001B3596"/>
    <w:rsid w:val="001B7A95"/>
    <w:rsid w:val="001C667A"/>
    <w:rsid w:val="001D60CF"/>
    <w:rsid w:val="001E261B"/>
    <w:rsid w:val="001E2E57"/>
    <w:rsid w:val="001E43A8"/>
    <w:rsid w:val="001E5796"/>
    <w:rsid w:val="001E7B80"/>
    <w:rsid w:val="001E7C2F"/>
    <w:rsid w:val="001E7CD5"/>
    <w:rsid w:val="001F546C"/>
    <w:rsid w:val="00200438"/>
    <w:rsid w:val="00202752"/>
    <w:rsid w:val="00203520"/>
    <w:rsid w:val="002047B0"/>
    <w:rsid w:val="002059D4"/>
    <w:rsid w:val="00205B6B"/>
    <w:rsid w:val="0021048E"/>
    <w:rsid w:val="00210707"/>
    <w:rsid w:val="00213B1B"/>
    <w:rsid w:val="0021649B"/>
    <w:rsid w:val="00217D99"/>
    <w:rsid w:val="00221E0E"/>
    <w:rsid w:val="002247FD"/>
    <w:rsid w:val="00232C64"/>
    <w:rsid w:val="00237AA9"/>
    <w:rsid w:val="002415B3"/>
    <w:rsid w:val="00251368"/>
    <w:rsid w:val="00257E2B"/>
    <w:rsid w:val="00273E2B"/>
    <w:rsid w:val="00280529"/>
    <w:rsid w:val="00280D0C"/>
    <w:rsid w:val="002833CB"/>
    <w:rsid w:val="00284317"/>
    <w:rsid w:val="00284828"/>
    <w:rsid w:val="0029131F"/>
    <w:rsid w:val="002915A7"/>
    <w:rsid w:val="002948B0"/>
    <w:rsid w:val="002A14BD"/>
    <w:rsid w:val="002A2439"/>
    <w:rsid w:val="002A5874"/>
    <w:rsid w:val="002B28C5"/>
    <w:rsid w:val="002B6CF7"/>
    <w:rsid w:val="003033FF"/>
    <w:rsid w:val="00304BDB"/>
    <w:rsid w:val="00306C25"/>
    <w:rsid w:val="0031193C"/>
    <w:rsid w:val="003152A5"/>
    <w:rsid w:val="003167B7"/>
    <w:rsid w:val="0034032D"/>
    <w:rsid w:val="00340C13"/>
    <w:rsid w:val="00342B29"/>
    <w:rsid w:val="003522AE"/>
    <w:rsid w:val="00356F02"/>
    <w:rsid w:val="00360968"/>
    <w:rsid w:val="00361ECC"/>
    <w:rsid w:val="0036730F"/>
    <w:rsid w:val="0037146A"/>
    <w:rsid w:val="00371926"/>
    <w:rsid w:val="00373FB3"/>
    <w:rsid w:val="00376B9E"/>
    <w:rsid w:val="00381BEA"/>
    <w:rsid w:val="00384577"/>
    <w:rsid w:val="00385E2B"/>
    <w:rsid w:val="003901E4"/>
    <w:rsid w:val="00395106"/>
    <w:rsid w:val="00395FBE"/>
    <w:rsid w:val="003A5E09"/>
    <w:rsid w:val="003B1EF9"/>
    <w:rsid w:val="003B54BC"/>
    <w:rsid w:val="003C35A7"/>
    <w:rsid w:val="003D1FC0"/>
    <w:rsid w:val="003E3DD1"/>
    <w:rsid w:val="003E3FEE"/>
    <w:rsid w:val="003E60E5"/>
    <w:rsid w:val="003F241A"/>
    <w:rsid w:val="003F3CAD"/>
    <w:rsid w:val="003F5B91"/>
    <w:rsid w:val="00400E82"/>
    <w:rsid w:val="00401C10"/>
    <w:rsid w:val="00402359"/>
    <w:rsid w:val="00402894"/>
    <w:rsid w:val="0040681A"/>
    <w:rsid w:val="0041320C"/>
    <w:rsid w:val="00413A71"/>
    <w:rsid w:val="00414685"/>
    <w:rsid w:val="00417174"/>
    <w:rsid w:val="004248B5"/>
    <w:rsid w:val="004252C1"/>
    <w:rsid w:val="0042642F"/>
    <w:rsid w:val="00434929"/>
    <w:rsid w:val="0043606A"/>
    <w:rsid w:val="00436F12"/>
    <w:rsid w:val="00455AE1"/>
    <w:rsid w:val="00456371"/>
    <w:rsid w:val="00460C5E"/>
    <w:rsid w:val="00466E8C"/>
    <w:rsid w:val="00471FE6"/>
    <w:rsid w:val="00474795"/>
    <w:rsid w:val="00485514"/>
    <w:rsid w:val="00491220"/>
    <w:rsid w:val="004B3528"/>
    <w:rsid w:val="004C1E61"/>
    <w:rsid w:val="004C4F4D"/>
    <w:rsid w:val="004D353F"/>
    <w:rsid w:val="004D4630"/>
    <w:rsid w:val="004E308A"/>
    <w:rsid w:val="004E4D10"/>
    <w:rsid w:val="004E7077"/>
    <w:rsid w:val="004E7A28"/>
    <w:rsid w:val="004F01F2"/>
    <w:rsid w:val="004F15DC"/>
    <w:rsid w:val="004F5F05"/>
    <w:rsid w:val="004F63A4"/>
    <w:rsid w:val="0050051C"/>
    <w:rsid w:val="00500605"/>
    <w:rsid w:val="005020A6"/>
    <w:rsid w:val="00502D96"/>
    <w:rsid w:val="00503BE9"/>
    <w:rsid w:val="00517DAA"/>
    <w:rsid w:val="00520C8F"/>
    <w:rsid w:val="005213EC"/>
    <w:rsid w:val="00526153"/>
    <w:rsid w:val="005323EF"/>
    <w:rsid w:val="00540AD3"/>
    <w:rsid w:val="00551242"/>
    <w:rsid w:val="005546A5"/>
    <w:rsid w:val="00557A69"/>
    <w:rsid w:val="00562DFE"/>
    <w:rsid w:val="005643E3"/>
    <w:rsid w:val="00566564"/>
    <w:rsid w:val="00566C2B"/>
    <w:rsid w:val="0057137A"/>
    <w:rsid w:val="00581E20"/>
    <w:rsid w:val="005825CD"/>
    <w:rsid w:val="00590292"/>
    <w:rsid w:val="00592267"/>
    <w:rsid w:val="00592ECB"/>
    <w:rsid w:val="005963C3"/>
    <w:rsid w:val="005A099D"/>
    <w:rsid w:val="005A2EA1"/>
    <w:rsid w:val="005A48B3"/>
    <w:rsid w:val="005A6988"/>
    <w:rsid w:val="005B4682"/>
    <w:rsid w:val="005C19CD"/>
    <w:rsid w:val="005C785A"/>
    <w:rsid w:val="005D2EA5"/>
    <w:rsid w:val="005D336D"/>
    <w:rsid w:val="005D4CE9"/>
    <w:rsid w:val="005D6A97"/>
    <w:rsid w:val="005E32F6"/>
    <w:rsid w:val="005E5695"/>
    <w:rsid w:val="005F2268"/>
    <w:rsid w:val="005F38C9"/>
    <w:rsid w:val="005F63AB"/>
    <w:rsid w:val="00610B94"/>
    <w:rsid w:val="00612F1C"/>
    <w:rsid w:val="006231CE"/>
    <w:rsid w:val="0062363A"/>
    <w:rsid w:val="006263FC"/>
    <w:rsid w:val="00626AB4"/>
    <w:rsid w:val="00631A51"/>
    <w:rsid w:val="00657CC5"/>
    <w:rsid w:val="00667653"/>
    <w:rsid w:val="00667A32"/>
    <w:rsid w:val="00671AC4"/>
    <w:rsid w:val="00671F10"/>
    <w:rsid w:val="006803B7"/>
    <w:rsid w:val="006824D1"/>
    <w:rsid w:val="00685158"/>
    <w:rsid w:val="006942CE"/>
    <w:rsid w:val="00694F22"/>
    <w:rsid w:val="006954DD"/>
    <w:rsid w:val="006B496A"/>
    <w:rsid w:val="006C0B79"/>
    <w:rsid w:val="006C441B"/>
    <w:rsid w:val="006C4E07"/>
    <w:rsid w:val="006C5347"/>
    <w:rsid w:val="006D322F"/>
    <w:rsid w:val="006D5FEF"/>
    <w:rsid w:val="006E239A"/>
    <w:rsid w:val="006E46EA"/>
    <w:rsid w:val="006F4A4B"/>
    <w:rsid w:val="006F5681"/>
    <w:rsid w:val="00704938"/>
    <w:rsid w:val="00706599"/>
    <w:rsid w:val="007075A0"/>
    <w:rsid w:val="007101C2"/>
    <w:rsid w:val="00714876"/>
    <w:rsid w:val="007206BA"/>
    <w:rsid w:val="00726958"/>
    <w:rsid w:val="007319C3"/>
    <w:rsid w:val="00731DD9"/>
    <w:rsid w:val="00731FE3"/>
    <w:rsid w:val="007346F0"/>
    <w:rsid w:val="00742389"/>
    <w:rsid w:val="007443D5"/>
    <w:rsid w:val="007466AC"/>
    <w:rsid w:val="00747460"/>
    <w:rsid w:val="007479F6"/>
    <w:rsid w:val="007517F1"/>
    <w:rsid w:val="00760246"/>
    <w:rsid w:val="007603AC"/>
    <w:rsid w:val="00771133"/>
    <w:rsid w:val="007718CE"/>
    <w:rsid w:val="00773CBF"/>
    <w:rsid w:val="0078473F"/>
    <w:rsid w:val="0078537F"/>
    <w:rsid w:val="00786F21"/>
    <w:rsid w:val="00787377"/>
    <w:rsid w:val="0078758F"/>
    <w:rsid w:val="007876C5"/>
    <w:rsid w:val="00787B3E"/>
    <w:rsid w:val="00787CC8"/>
    <w:rsid w:val="00793B28"/>
    <w:rsid w:val="0079608F"/>
    <w:rsid w:val="007A1EBB"/>
    <w:rsid w:val="007A6E68"/>
    <w:rsid w:val="007B7A29"/>
    <w:rsid w:val="007C51B9"/>
    <w:rsid w:val="007C5F29"/>
    <w:rsid w:val="007C7AE0"/>
    <w:rsid w:val="007D13A0"/>
    <w:rsid w:val="007D3BED"/>
    <w:rsid w:val="007D5197"/>
    <w:rsid w:val="007D5F4F"/>
    <w:rsid w:val="007D606A"/>
    <w:rsid w:val="007E2451"/>
    <w:rsid w:val="007E3CBF"/>
    <w:rsid w:val="007E5774"/>
    <w:rsid w:val="007F03A2"/>
    <w:rsid w:val="007F7210"/>
    <w:rsid w:val="00803768"/>
    <w:rsid w:val="008041F6"/>
    <w:rsid w:val="00816075"/>
    <w:rsid w:val="008176A5"/>
    <w:rsid w:val="00821860"/>
    <w:rsid w:val="0082235D"/>
    <w:rsid w:val="00823232"/>
    <w:rsid w:val="00826162"/>
    <w:rsid w:val="008304A9"/>
    <w:rsid w:val="00831152"/>
    <w:rsid w:val="008367BA"/>
    <w:rsid w:val="00837C7F"/>
    <w:rsid w:val="00851B6A"/>
    <w:rsid w:val="00856068"/>
    <w:rsid w:val="00863321"/>
    <w:rsid w:val="00866302"/>
    <w:rsid w:val="00870A52"/>
    <w:rsid w:val="00873463"/>
    <w:rsid w:val="008740BD"/>
    <w:rsid w:val="0088796C"/>
    <w:rsid w:val="008A3C94"/>
    <w:rsid w:val="008A4F59"/>
    <w:rsid w:val="008A583A"/>
    <w:rsid w:val="008B31EC"/>
    <w:rsid w:val="008B3E06"/>
    <w:rsid w:val="008C26FB"/>
    <w:rsid w:val="008C3FDA"/>
    <w:rsid w:val="008C4E00"/>
    <w:rsid w:val="008C7877"/>
    <w:rsid w:val="008D353C"/>
    <w:rsid w:val="008D654E"/>
    <w:rsid w:val="008D6DA6"/>
    <w:rsid w:val="008D7619"/>
    <w:rsid w:val="008E54B1"/>
    <w:rsid w:val="008E7FE9"/>
    <w:rsid w:val="008F011B"/>
    <w:rsid w:val="008F04D9"/>
    <w:rsid w:val="008F0DEC"/>
    <w:rsid w:val="008F3A7E"/>
    <w:rsid w:val="00905ADC"/>
    <w:rsid w:val="00905D75"/>
    <w:rsid w:val="00915A3A"/>
    <w:rsid w:val="00916A7F"/>
    <w:rsid w:val="009226A7"/>
    <w:rsid w:val="009230AC"/>
    <w:rsid w:val="00923F7E"/>
    <w:rsid w:val="009316D8"/>
    <w:rsid w:val="00931C82"/>
    <w:rsid w:val="00932C36"/>
    <w:rsid w:val="009467C4"/>
    <w:rsid w:val="00953BCC"/>
    <w:rsid w:val="0095410B"/>
    <w:rsid w:val="00977007"/>
    <w:rsid w:val="00980B29"/>
    <w:rsid w:val="009837D1"/>
    <w:rsid w:val="00986294"/>
    <w:rsid w:val="00986612"/>
    <w:rsid w:val="00991163"/>
    <w:rsid w:val="00992696"/>
    <w:rsid w:val="009942A1"/>
    <w:rsid w:val="009950C3"/>
    <w:rsid w:val="009A3A17"/>
    <w:rsid w:val="009B25F8"/>
    <w:rsid w:val="009B40D0"/>
    <w:rsid w:val="009C1967"/>
    <w:rsid w:val="009C47E8"/>
    <w:rsid w:val="009D621F"/>
    <w:rsid w:val="009E0031"/>
    <w:rsid w:val="009E1EF6"/>
    <w:rsid w:val="009E2FF1"/>
    <w:rsid w:val="009E6C42"/>
    <w:rsid w:val="009F0842"/>
    <w:rsid w:val="009F7B14"/>
    <w:rsid w:val="009F7BA5"/>
    <w:rsid w:val="009F7E01"/>
    <w:rsid w:val="00A14234"/>
    <w:rsid w:val="00A218CE"/>
    <w:rsid w:val="00A237DB"/>
    <w:rsid w:val="00A243B6"/>
    <w:rsid w:val="00A35CC4"/>
    <w:rsid w:val="00A43340"/>
    <w:rsid w:val="00A4375C"/>
    <w:rsid w:val="00A4409C"/>
    <w:rsid w:val="00A459B1"/>
    <w:rsid w:val="00A61DA0"/>
    <w:rsid w:val="00A6375B"/>
    <w:rsid w:val="00A74E1F"/>
    <w:rsid w:val="00A77EC8"/>
    <w:rsid w:val="00A862F3"/>
    <w:rsid w:val="00A86927"/>
    <w:rsid w:val="00A90C94"/>
    <w:rsid w:val="00A9690A"/>
    <w:rsid w:val="00AB31EA"/>
    <w:rsid w:val="00AB5A5F"/>
    <w:rsid w:val="00AB6574"/>
    <w:rsid w:val="00AB7BD6"/>
    <w:rsid w:val="00AC1E4C"/>
    <w:rsid w:val="00AC6854"/>
    <w:rsid w:val="00AD0B2F"/>
    <w:rsid w:val="00AD2BAE"/>
    <w:rsid w:val="00AD4A2C"/>
    <w:rsid w:val="00AE31E9"/>
    <w:rsid w:val="00AF2A9F"/>
    <w:rsid w:val="00AF4620"/>
    <w:rsid w:val="00AF50CE"/>
    <w:rsid w:val="00AF53DF"/>
    <w:rsid w:val="00B03476"/>
    <w:rsid w:val="00B10600"/>
    <w:rsid w:val="00B16C4C"/>
    <w:rsid w:val="00B3459C"/>
    <w:rsid w:val="00B34E3B"/>
    <w:rsid w:val="00B35A33"/>
    <w:rsid w:val="00B46185"/>
    <w:rsid w:val="00B51258"/>
    <w:rsid w:val="00B821C7"/>
    <w:rsid w:val="00B92494"/>
    <w:rsid w:val="00B92E75"/>
    <w:rsid w:val="00BA55A4"/>
    <w:rsid w:val="00BB615D"/>
    <w:rsid w:val="00BC1F50"/>
    <w:rsid w:val="00BC297B"/>
    <w:rsid w:val="00BC5B88"/>
    <w:rsid w:val="00BD0E89"/>
    <w:rsid w:val="00BD2429"/>
    <w:rsid w:val="00BE1063"/>
    <w:rsid w:val="00C027AC"/>
    <w:rsid w:val="00C05EEF"/>
    <w:rsid w:val="00C30907"/>
    <w:rsid w:val="00C411C7"/>
    <w:rsid w:val="00C41D09"/>
    <w:rsid w:val="00C42860"/>
    <w:rsid w:val="00C430AD"/>
    <w:rsid w:val="00C45E93"/>
    <w:rsid w:val="00C467B0"/>
    <w:rsid w:val="00C5500F"/>
    <w:rsid w:val="00C62900"/>
    <w:rsid w:val="00C67A0D"/>
    <w:rsid w:val="00C702F0"/>
    <w:rsid w:val="00C740EF"/>
    <w:rsid w:val="00C76A05"/>
    <w:rsid w:val="00C80C33"/>
    <w:rsid w:val="00C826C2"/>
    <w:rsid w:val="00CA53BB"/>
    <w:rsid w:val="00CA5841"/>
    <w:rsid w:val="00CB2133"/>
    <w:rsid w:val="00CB2E44"/>
    <w:rsid w:val="00CC101F"/>
    <w:rsid w:val="00CC7F6E"/>
    <w:rsid w:val="00CD139A"/>
    <w:rsid w:val="00CD242A"/>
    <w:rsid w:val="00CD3E6F"/>
    <w:rsid w:val="00CD581C"/>
    <w:rsid w:val="00CF20F0"/>
    <w:rsid w:val="00CF4ABB"/>
    <w:rsid w:val="00D04AC7"/>
    <w:rsid w:val="00D04BBC"/>
    <w:rsid w:val="00D12166"/>
    <w:rsid w:val="00D25685"/>
    <w:rsid w:val="00D302DC"/>
    <w:rsid w:val="00D30EAD"/>
    <w:rsid w:val="00D37AC0"/>
    <w:rsid w:val="00D51397"/>
    <w:rsid w:val="00D55535"/>
    <w:rsid w:val="00D573DA"/>
    <w:rsid w:val="00D6091B"/>
    <w:rsid w:val="00D61075"/>
    <w:rsid w:val="00D67056"/>
    <w:rsid w:val="00D70746"/>
    <w:rsid w:val="00D726A5"/>
    <w:rsid w:val="00D72915"/>
    <w:rsid w:val="00D82DE3"/>
    <w:rsid w:val="00D87ABA"/>
    <w:rsid w:val="00D92A11"/>
    <w:rsid w:val="00DA05E6"/>
    <w:rsid w:val="00DA4946"/>
    <w:rsid w:val="00DB778D"/>
    <w:rsid w:val="00DC15FA"/>
    <w:rsid w:val="00DC2100"/>
    <w:rsid w:val="00DC3455"/>
    <w:rsid w:val="00DC4B6A"/>
    <w:rsid w:val="00DE33EC"/>
    <w:rsid w:val="00DE4C9B"/>
    <w:rsid w:val="00DE4ED3"/>
    <w:rsid w:val="00DE4F5C"/>
    <w:rsid w:val="00DF0006"/>
    <w:rsid w:val="00DF1925"/>
    <w:rsid w:val="00E04D0D"/>
    <w:rsid w:val="00E15A0D"/>
    <w:rsid w:val="00E1793A"/>
    <w:rsid w:val="00E17D16"/>
    <w:rsid w:val="00E21C62"/>
    <w:rsid w:val="00E231A4"/>
    <w:rsid w:val="00E2785A"/>
    <w:rsid w:val="00E32BC3"/>
    <w:rsid w:val="00E32DE4"/>
    <w:rsid w:val="00E36480"/>
    <w:rsid w:val="00E37051"/>
    <w:rsid w:val="00E37FC5"/>
    <w:rsid w:val="00E4022E"/>
    <w:rsid w:val="00E412B8"/>
    <w:rsid w:val="00E423DE"/>
    <w:rsid w:val="00E42678"/>
    <w:rsid w:val="00E465EC"/>
    <w:rsid w:val="00E56F67"/>
    <w:rsid w:val="00E654B1"/>
    <w:rsid w:val="00E65684"/>
    <w:rsid w:val="00E71EAF"/>
    <w:rsid w:val="00E7770A"/>
    <w:rsid w:val="00E848CB"/>
    <w:rsid w:val="00E862B3"/>
    <w:rsid w:val="00E8782F"/>
    <w:rsid w:val="00E94ED3"/>
    <w:rsid w:val="00EA1366"/>
    <w:rsid w:val="00EA1988"/>
    <w:rsid w:val="00EA29DE"/>
    <w:rsid w:val="00EA6C5C"/>
    <w:rsid w:val="00EB04B1"/>
    <w:rsid w:val="00EB3027"/>
    <w:rsid w:val="00EE6493"/>
    <w:rsid w:val="00EE7D02"/>
    <w:rsid w:val="00EF28DF"/>
    <w:rsid w:val="00F010B8"/>
    <w:rsid w:val="00F028E0"/>
    <w:rsid w:val="00F1314A"/>
    <w:rsid w:val="00F22A31"/>
    <w:rsid w:val="00F233C7"/>
    <w:rsid w:val="00F2543E"/>
    <w:rsid w:val="00F43FC9"/>
    <w:rsid w:val="00F46372"/>
    <w:rsid w:val="00F51E53"/>
    <w:rsid w:val="00F52F14"/>
    <w:rsid w:val="00F55ED9"/>
    <w:rsid w:val="00F60AF1"/>
    <w:rsid w:val="00F642FD"/>
    <w:rsid w:val="00F70460"/>
    <w:rsid w:val="00F76003"/>
    <w:rsid w:val="00F76819"/>
    <w:rsid w:val="00F81B7D"/>
    <w:rsid w:val="00F8478B"/>
    <w:rsid w:val="00F85C39"/>
    <w:rsid w:val="00F864DB"/>
    <w:rsid w:val="00F86ECB"/>
    <w:rsid w:val="00F87897"/>
    <w:rsid w:val="00F900BC"/>
    <w:rsid w:val="00F93A96"/>
    <w:rsid w:val="00F940F5"/>
    <w:rsid w:val="00F94B74"/>
    <w:rsid w:val="00FA1081"/>
    <w:rsid w:val="00FA2E53"/>
    <w:rsid w:val="00FB1A98"/>
    <w:rsid w:val="00FB6226"/>
    <w:rsid w:val="00FB72C6"/>
    <w:rsid w:val="00FC5A03"/>
    <w:rsid w:val="00FD0E55"/>
    <w:rsid w:val="00FD76DD"/>
    <w:rsid w:val="00FE07A5"/>
    <w:rsid w:val="00FE111B"/>
    <w:rsid w:val="00FF24B7"/>
    <w:rsid w:val="00FF24E3"/>
    <w:rsid w:val="00FF6420"/>
    <w:rsid w:val="00FF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514"/>
    <w:rPr>
      <w:rFonts w:eastAsiaTheme="minorEastAsia"/>
      <w:sz w:val="24"/>
    </w:rPr>
  </w:style>
  <w:style w:type="paragraph" w:styleId="10">
    <w:name w:val="heading 1"/>
    <w:basedOn w:val="a"/>
    <w:next w:val="a"/>
    <w:link w:val="1Char"/>
    <w:uiPriority w:val="9"/>
    <w:qFormat/>
    <w:rsid w:val="00485514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485514"/>
    <w:pPr>
      <w:spacing w:before="200" w:after="0" w:line="271" w:lineRule="auto"/>
      <w:outlineLvl w:val="1"/>
    </w:pPr>
    <w:rPr>
      <w:smallCaps/>
      <w:sz w:val="32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7E5774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Char"/>
    <w:uiPriority w:val="9"/>
    <w:unhideWhenUsed/>
    <w:qFormat/>
    <w:rsid w:val="007E5774"/>
    <w:pPr>
      <w:spacing w:after="0" w:line="271" w:lineRule="auto"/>
      <w:outlineLvl w:val="3"/>
    </w:pPr>
    <w:rPr>
      <w:b/>
      <w:bCs/>
      <w:spacing w:val="5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E5774"/>
    <w:pPr>
      <w:spacing w:after="0" w:line="271" w:lineRule="auto"/>
      <w:outlineLvl w:val="4"/>
    </w:pPr>
    <w:rPr>
      <w:i/>
      <w:iCs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E5774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E5774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E5774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E5774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"/>
    <w:rsid w:val="00485514"/>
    <w:rPr>
      <w:rFonts w:eastAsiaTheme="minorEastAsia"/>
      <w:smallCaps/>
      <w:spacing w:val="5"/>
      <w:sz w:val="36"/>
      <w:szCs w:val="36"/>
    </w:rPr>
  </w:style>
  <w:style w:type="character" w:customStyle="1" w:styleId="2Char">
    <w:name w:val="标题 2 Char"/>
    <w:basedOn w:val="a0"/>
    <w:link w:val="2"/>
    <w:uiPriority w:val="9"/>
    <w:rsid w:val="00485514"/>
    <w:rPr>
      <w:rFonts w:eastAsiaTheme="minorEastAsia"/>
      <w:smallCaps/>
      <w:sz w:val="32"/>
      <w:szCs w:val="28"/>
    </w:rPr>
  </w:style>
  <w:style w:type="character" w:customStyle="1" w:styleId="3Char">
    <w:name w:val="标题 3 Char"/>
    <w:basedOn w:val="a0"/>
    <w:link w:val="3"/>
    <w:uiPriority w:val="9"/>
    <w:rsid w:val="007E5774"/>
    <w:rPr>
      <w:i/>
      <w:iCs/>
      <w:smallCaps/>
      <w:spacing w:val="5"/>
      <w:sz w:val="26"/>
      <w:szCs w:val="26"/>
    </w:rPr>
  </w:style>
  <w:style w:type="paragraph" w:styleId="a3">
    <w:name w:val="List Paragraph"/>
    <w:basedOn w:val="a"/>
    <w:uiPriority w:val="34"/>
    <w:qFormat/>
    <w:rsid w:val="007E5774"/>
    <w:pPr>
      <w:ind w:left="720"/>
      <w:contextualSpacing/>
    </w:pPr>
  </w:style>
  <w:style w:type="character" w:customStyle="1" w:styleId="4Char">
    <w:name w:val="标题 4 Char"/>
    <w:basedOn w:val="a0"/>
    <w:link w:val="4"/>
    <w:uiPriority w:val="9"/>
    <w:rsid w:val="007E5774"/>
    <w:rPr>
      <w:b/>
      <w:bCs/>
      <w:spacing w:val="5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D4A2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D4A2C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CC7F6E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CC7F6E"/>
  </w:style>
  <w:style w:type="character" w:customStyle="1" w:styleId="Char0">
    <w:name w:val="批注文字 Char"/>
    <w:basedOn w:val="a0"/>
    <w:link w:val="a6"/>
    <w:uiPriority w:val="99"/>
    <w:semiHidden/>
    <w:rsid w:val="00CC7F6E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CC7F6E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CC7F6E"/>
    <w:rPr>
      <w:b/>
      <w:bCs/>
    </w:rPr>
  </w:style>
  <w:style w:type="paragraph" w:styleId="TOC">
    <w:name w:val="TOC Heading"/>
    <w:basedOn w:val="10"/>
    <w:next w:val="a"/>
    <w:uiPriority w:val="39"/>
    <w:unhideWhenUsed/>
    <w:qFormat/>
    <w:rsid w:val="007E5774"/>
    <w:pPr>
      <w:outlineLvl w:val="9"/>
    </w:pPr>
    <w:rPr>
      <w:lang w:bidi="en-US"/>
    </w:rPr>
  </w:style>
  <w:style w:type="paragraph" w:styleId="11">
    <w:name w:val="toc 1"/>
    <w:basedOn w:val="a"/>
    <w:next w:val="a"/>
    <w:autoRedefine/>
    <w:uiPriority w:val="39"/>
    <w:unhideWhenUsed/>
    <w:qFormat/>
    <w:rsid w:val="0062363A"/>
    <w:pPr>
      <w:spacing w:before="360" w:after="0"/>
    </w:pPr>
    <w:rPr>
      <w:b/>
      <w:bCs/>
      <w:caps/>
      <w:szCs w:val="24"/>
    </w:rPr>
  </w:style>
  <w:style w:type="paragraph" w:styleId="20">
    <w:name w:val="toc 2"/>
    <w:basedOn w:val="a"/>
    <w:next w:val="a"/>
    <w:autoRedefine/>
    <w:uiPriority w:val="39"/>
    <w:unhideWhenUsed/>
    <w:qFormat/>
    <w:rsid w:val="00B92E75"/>
    <w:pPr>
      <w:spacing w:before="240" w:after="0"/>
    </w:pPr>
    <w:rPr>
      <w:rFonts w:asciiTheme="minorHAnsi" w:hAnsiTheme="minorHAnsi" w:cstheme="minorHAnsi"/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unhideWhenUsed/>
    <w:qFormat/>
    <w:rsid w:val="00F22A31"/>
    <w:pPr>
      <w:spacing w:after="0"/>
      <w:ind w:left="220"/>
    </w:pPr>
    <w:rPr>
      <w:rFonts w:asciiTheme="minorHAnsi" w:hAnsiTheme="minorHAnsi" w:cstheme="minorHAnsi"/>
      <w:sz w:val="20"/>
      <w:szCs w:val="20"/>
    </w:rPr>
  </w:style>
  <w:style w:type="character" w:styleId="a8">
    <w:name w:val="Hyperlink"/>
    <w:basedOn w:val="a0"/>
    <w:uiPriority w:val="99"/>
    <w:unhideWhenUsed/>
    <w:rsid w:val="00B92E75"/>
    <w:rPr>
      <w:color w:val="0000FF" w:themeColor="hyperlink"/>
      <w:u w:val="single"/>
    </w:rPr>
  </w:style>
  <w:style w:type="paragraph" w:styleId="a9">
    <w:name w:val="header"/>
    <w:basedOn w:val="a"/>
    <w:link w:val="Char2"/>
    <w:uiPriority w:val="99"/>
    <w:unhideWhenUsed/>
    <w:rsid w:val="001E4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1E43A8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1E43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1E43A8"/>
    <w:rPr>
      <w:sz w:val="18"/>
      <w:szCs w:val="18"/>
    </w:rPr>
  </w:style>
  <w:style w:type="table" w:styleId="ab">
    <w:name w:val="Table Grid"/>
    <w:basedOn w:val="a1"/>
    <w:uiPriority w:val="59"/>
    <w:rsid w:val="003719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Char">
    <w:name w:val="标题 5 Char"/>
    <w:basedOn w:val="a0"/>
    <w:link w:val="5"/>
    <w:uiPriority w:val="9"/>
    <w:semiHidden/>
    <w:rsid w:val="007E5774"/>
    <w:rPr>
      <w:i/>
      <w:iCs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7E5774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Char">
    <w:name w:val="标题 7 Char"/>
    <w:basedOn w:val="a0"/>
    <w:link w:val="7"/>
    <w:uiPriority w:val="9"/>
    <w:semiHidden/>
    <w:rsid w:val="007E5774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Char">
    <w:name w:val="标题 8 Char"/>
    <w:basedOn w:val="a0"/>
    <w:link w:val="8"/>
    <w:uiPriority w:val="9"/>
    <w:semiHidden/>
    <w:rsid w:val="007E5774"/>
    <w:rPr>
      <w:b/>
      <w:bCs/>
      <w:color w:val="7F7F7F" w:themeColor="text1" w:themeTint="80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7E5774"/>
    <w:rPr>
      <w:b/>
      <w:bCs/>
      <w:i/>
      <w:iCs/>
      <w:color w:val="7F7F7F" w:themeColor="text1" w:themeTint="80"/>
      <w:sz w:val="18"/>
      <w:szCs w:val="18"/>
    </w:rPr>
  </w:style>
  <w:style w:type="numbering" w:customStyle="1" w:styleId="1">
    <w:name w:val="样式1"/>
    <w:uiPriority w:val="99"/>
    <w:rsid w:val="00086C16"/>
    <w:pPr>
      <w:numPr>
        <w:numId w:val="38"/>
      </w:numPr>
    </w:pPr>
  </w:style>
  <w:style w:type="paragraph" w:styleId="ac">
    <w:name w:val="No Spacing"/>
    <w:basedOn w:val="a"/>
    <w:uiPriority w:val="1"/>
    <w:qFormat/>
    <w:rsid w:val="007E5774"/>
    <w:pPr>
      <w:spacing w:after="0" w:line="240" w:lineRule="auto"/>
    </w:pPr>
  </w:style>
  <w:style w:type="paragraph" w:styleId="ad">
    <w:name w:val="Title"/>
    <w:basedOn w:val="a"/>
    <w:next w:val="a"/>
    <w:link w:val="Char4"/>
    <w:uiPriority w:val="10"/>
    <w:qFormat/>
    <w:rsid w:val="007E5774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Char4">
    <w:name w:val="标题 Char"/>
    <w:basedOn w:val="a0"/>
    <w:link w:val="ad"/>
    <w:uiPriority w:val="10"/>
    <w:rsid w:val="007E5774"/>
    <w:rPr>
      <w:smallCaps/>
      <w:sz w:val="52"/>
      <w:szCs w:val="52"/>
    </w:rPr>
  </w:style>
  <w:style w:type="character" w:customStyle="1" w:styleId="SC2237574">
    <w:name w:val="SC.2.237574"/>
    <w:rsid w:val="00CD139A"/>
    <w:rPr>
      <w:rFonts w:cs="Arial"/>
      <w:color w:val="000000"/>
      <w:sz w:val="20"/>
      <w:szCs w:val="20"/>
    </w:rPr>
  </w:style>
  <w:style w:type="paragraph" w:styleId="ae">
    <w:name w:val="Subtitle"/>
    <w:basedOn w:val="a"/>
    <w:next w:val="a"/>
    <w:link w:val="Char5"/>
    <w:uiPriority w:val="11"/>
    <w:qFormat/>
    <w:rsid w:val="007E5774"/>
    <w:rPr>
      <w:i/>
      <w:iCs/>
      <w:smallCaps/>
      <w:spacing w:val="10"/>
      <w:sz w:val="28"/>
      <w:szCs w:val="28"/>
    </w:rPr>
  </w:style>
  <w:style w:type="character" w:customStyle="1" w:styleId="Char5">
    <w:name w:val="副标题 Char"/>
    <w:basedOn w:val="a0"/>
    <w:link w:val="ae"/>
    <w:uiPriority w:val="11"/>
    <w:rsid w:val="007E5774"/>
    <w:rPr>
      <w:i/>
      <w:iCs/>
      <w:smallCaps/>
      <w:spacing w:val="10"/>
      <w:sz w:val="28"/>
      <w:szCs w:val="28"/>
    </w:rPr>
  </w:style>
  <w:style w:type="character" w:styleId="af">
    <w:name w:val="Strong"/>
    <w:uiPriority w:val="22"/>
    <w:qFormat/>
    <w:rsid w:val="007E5774"/>
    <w:rPr>
      <w:b/>
      <w:bCs/>
    </w:rPr>
  </w:style>
  <w:style w:type="character" w:styleId="af0">
    <w:name w:val="Emphasis"/>
    <w:uiPriority w:val="20"/>
    <w:qFormat/>
    <w:rsid w:val="007E5774"/>
    <w:rPr>
      <w:b/>
      <w:bCs/>
      <w:i/>
      <w:iCs/>
      <w:spacing w:val="10"/>
    </w:rPr>
  </w:style>
  <w:style w:type="paragraph" w:styleId="af1">
    <w:name w:val="Quote"/>
    <w:basedOn w:val="a"/>
    <w:next w:val="a"/>
    <w:link w:val="Char6"/>
    <w:uiPriority w:val="29"/>
    <w:qFormat/>
    <w:rsid w:val="007E5774"/>
    <w:rPr>
      <w:i/>
      <w:iCs/>
    </w:rPr>
  </w:style>
  <w:style w:type="character" w:customStyle="1" w:styleId="Char6">
    <w:name w:val="引用 Char"/>
    <w:basedOn w:val="a0"/>
    <w:link w:val="af1"/>
    <w:uiPriority w:val="29"/>
    <w:rsid w:val="007E5774"/>
    <w:rPr>
      <w:i/>
      <w:iCs/>
    </w:rPr>
  </w:style>
  <w:style w:type="paragraph" w:styleId="af2">
    <w:name w:val="Intense Quote"/>
    <w:basedOn w:val="a"/>
    <w:next w:val="a"/>
    <w:link w:val="Char7"/>
    <w:uiPriority w:val="30"/>
    <w:qFormat/>
    <w:rsid w:val="007E5774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har7">
    <w:name w:val="明显引用 Char"/>
    <w:basedOn w:val="a0"/>
    <w:link w:val="af2"/>
    <w:uiPriority w:val="30"/>
    <w:rsid w:val="007E5774"/>
    <w:rPr>
      <w:i/>
      <w:iCs/>
    </w:rPr>
  </w:style>
  <w:style w:type="character" w:styleId="af3">
    <w:name w:val="Subtle Emphasis"/>
    <w:uiPriority w:val="19"/>
    <w:qFormat/>
    <w:rsid w:val="007E5774"/>
    <w:rPr>
      <w:i/>
      <w:iCs/>
    </w:rPr>
  </w:style>
  <w:style w:type="character" w:styleId="af4">
    <w:name w:val="Intense Emphasis"/>
    <w:uiPriority w:val="21"/>
    <w:qFormat/>
    <w:rsid w:val="007E5774"/>
    <w:rPr>
      <w:b/>
      <w:bCs/>
      <w:i/>
      <w:iCs/>
    </w:rPr>
  </w:style>
  <w:style w:type="character" w:styleId="af5">
    <w:name w:val="Subtle Reference"/>
    <w:basedOn w:val="a0"/>
    <w:uiPriority w:val="31"/>
    <w:qFormat/>
    <w:rsid w:val="007E5774"/>
    <w:rPr>
      <w:smallCaps/>
    </w:rPr>
  </w:style>
  <w:style w:type="character" w:styleId="af6">
    <w:name w:val="Intense Reference"/>
    <w:uiPriority w:val="32"/>
    <w:qFormat/>
    <w:rsid w:val="007E5774"/>
    <w:rPr>
      <w:b/>
      <w:bCs/>
      <w:smallCaps/>
    </w:rPr>
  </w:style>
  <w:style w:type="character" w:styleId="af7">
    <w:name w:val="Book Title"/>
    <w:basedOn w:val="a0"/>
    <w:uiPriority w:val="33"/>
    <w:qFormat/>
    <w:rsid w:val="007E5774"/>
    <w:rPr>
      <w:i/>
      <w:iCs/>
      <w:smallCaps/>
      <w:spacing w:val="5"/>
    </w:rPr>
  </w:style>
  <w:style w:type="paragraph" w:styleId="40">
    <w:name w:val="toc 4"/>
    <w:basedOn w:val="a"/>
    <w:next w:val="a"/>
    <w:autoRedefine/>
    <w:uiPriority w:val="39"/>
    <w:unhideWhenUsed/>
    <w:rsid w:val="00F93A96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50">
    <w:name w:val="toc 5"/>
    <w:basedOn w:val="a"/>
    <w:next w:val="a"/>
    <w:autoRedefine/>
    <w:uiPriority w:val="39"/>
    <w:unhideWhenUsed/>
    <w:rsid w:val="00F93A96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60">
    <w:name w:val="toc 6"/>
    <w:basedOn w:val="a"/>
    <w:next w:val="a"/>
    <w:autoRedefine/>
    <w:uiPriority w:val="39"/>
    <w:unhideWhenUsed/>
    <w:rsid w:val="00F93A96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70">
    <w:name w:val="toc 7"/>
    <w:basedOn w:val="a"/>
    <w:next w:val="a"/>
    <w:autoRedefine/>
    <w:uiPriority w:val="39"/>
    <w:unhideWhenUsed/>
    <w:rsid w:val="00F93A96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80">
    <w:name w:val="toc 8"/>
    <w:basedOn w:val="a"/>
    <w:next w:val="a"/>
    <w:autoRedefine/>
    <w:uiPriority w:val="39"/>
    <w:unhideWhenUsed/>
    <w:rsid w:val="00F93A96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90">
    <w:name w:val="toc 9"/>
    <w:basedOn w:val="a"/>
    <w:next w:val="a"/>
    <w:autoRedefine/>
    <w:uiPriority w:val="39"/>
    <w:unhideWhenUsed/>
    <w:rsid w:val="00F93A96"/>
    <w:pPr>
      <w:spacing w:after="0"/>
      <w:ind w:left="1540"/>
    </w:pPr>
    <w:rPr>
      <w:rFonts w:asciiTheme="minorHAnsi" w:hAnsiTheme="minorHAnsi" w:cstheme="minorHAns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C05E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40C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028E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C5B8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"/>
    <w:rsid w:val="00C05EE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40C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028E0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C5B88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rsid w:val="00BC5B8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rsid w:val="00AD4A2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D4A2C"/>
    <w:rPr>
      <w:sz w:val="18"/>
      <w:szCs w:val="18"/>
    </w:rPr>
  </w:style>
  <w:style w:type="numbering" w:customStyle="1" w:styleId="a5">
    <w:name w:val="1"/>
    <w:pPr>
      <w:numPr>
        <w:numId w:val="3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50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6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2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40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53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192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82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95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999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5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866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063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7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53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66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7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042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80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06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02E10-9EF1-42ED-9132-9C985AAEA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10</Pages>
  <Words>535</Words>
  <Characters>3053</Characters>
  <Application>Microsoft Office Word</Application>
  <DocSecurity>0</DocSecurity>
  <Lines>25</Lines>
  <Paragraphs>7</Paragraphs>
  <ScaleCrop>false</ScaleCrop>
  <Company>微软中国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Windows 用户</cp:lastModifiedBy>
  <cp:revision>19</cp:revision>
  <dcterms:created xsi:type="dcterms:W3CDTF">2015-07-01T06:16:00Z</dcterms:created>
  <dcterms:modified xsi:type="dcterms:W3CDTF">2015-10-26T07:13:00Z</dcterms:modified>
</cp:coreProperties>
</file>